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59258" w14:textId="77777777" w:rsidR="00D82D01" w:rsidRPr="003C27F2" w:rsidRDefault="00D82D01" w:rsidP="00D82D01">
      <w:pPr>
        <w:widowControl w:val="0"/>
        <w:autoSpaceDE w:val="0"/>
        <w:autoSpaceDN w:val="0"/>
        <w:spacing w:before="66" w:after="0" w:line="240" w:lineRule="auto"/>
        <w:ind w:left="1776" w:right="1342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Пән</w:t>
      </w:r>
      <w:r w:rsidRPr="003C27F2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бойынша</w:t>
      </w:r>
      <w:r w:rsidRPr="003C27F2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қорытынды</w:t>
      </w:r>
      <w:r w:rsidRPr="003C27F2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емтихан</w:t>
      </w:r>
      <w:r w:rsidRPr="003C27F2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бағдарламасы</w:t>
      </w:r>
    </w:p>
    <w:p w14:paraId="583BF8D5" w14:textId="77777777" w:rsidR="00D82D01" w:rsidRPr="003C27F2" w:rsidRDefault="00D82D01" w:rsidP="00D82D01">
      <w:pPr>
        <w:widowControl w:val="0"/>
        <w:autoSpaceDE w:val="0"/>
        <w:autoSpaceDN w:val="0"/>
        <w:spacing w:before="5" w:after="0" w:line="240" w:lineRule="auto"/>
        <w:ind w:left="1837" w:right="134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3C27F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</w:t>
      </w:r>
      <w:r w:rsidRPr="0042312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Деректер визуализациясы және инфографика</w:t>
      </w:r>
      <w:r w:rsidRPr="003C27F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0FC5EC6E" w14:textId="77777777" w:rsidR="00D82D01" w:rsidRPr="003C27F2" w:rsidRDefault="00D82D01" w:rsidP="00D82D0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val="kk-KZ"/>
        </w:rPr>
      </w:pPr>
    </w:p>
    <w:p w14:paraId="370C04C3" w14:textId="0F0EABFA" w:rsidR="00D82D01" w:rsidRPr="003C27F2" w:rsidRDefault="00D82D01" w:rsidP="00D82D01">
      <w:pPr>
        <w:widowControl w:val="0"/>
        <w:autoSpaceDE w:val="0"/>
        <w:autoSpaceDN w:val="0"/>
        <w:spacing w:after="0" w:line="480" w:lineRule="auto"/>
        <w:ind w:left="3652" w:right="3214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Академиялық</w:t>
      </w:r>
      <w:r w:rsidRPr="003C27F2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тәртіп</w:t>
      </w:r>
      <w:r w:rsidRPr="003C27F2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ережелері</w:t>
      </w:r>
      <w:r w:rsidRPr="003C27F2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Құрметті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магистранттар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!</w:t>
      </w:r>
    </w:p>
    <w:p w14:paraId="631F8DA5" w14:textId="77777777" w:rsidR="00D82D01" w:rsidRPr="003C27F2" w:rsidRDefault="00D82D01" w:rsidP="00D82D01">
      <w:pPr>
        <w:widowControl w:val="0"/>
        <w:autoSpaceDE w:val="0"/>
        <w:autoSpaceDN w:val="0"/>
        <w:spacing w:before="5" w:after="0" w:line="274" w:lineRule="exact"/>
        <w:ind w:left="84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3C27F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Сұрақтардың</w:t>
      </w:r>
      <w:r w:rsidRPr="003C27F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</w:t>
      </w:r>
      <w:r w:rsidRPr="003C27F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тізбесі.</w:t>
      </w:r>
    </w:p>
    <w:p w14:paraId="4C89E6DB" w14:textId="77777777" w:rsidR="00D82D01" w:rsidRPr="00423120" w:rsidRDefault="00D82D01" w:rsidP="00D82D01">
      <w:pPr>
        <w:widowControl w:val="0"/>
        <w:numPr>
          <w:ilvl w:val="0"/>
          <w:numId w:val="3"/>
        </w:numPr>
        <w:tabs>
          <w:tab w:val="left" w:pos="10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423120">
        <w:rPr>
          <w:rFonts w:ascii="Times New Roman" w:eastAsia="Times New Roman" w:hAnsi="Times New Roman" w:cs="Times New Roman"/>
          <w:sz w:val="24"/>
          <w:lang w:val="kk-KZ"/>
        </w:rPr>
        <w:t>Медиа ерекшеліктері, оны пайдаланудың маңызы мен қажеттігі, қазіргі қоғамдағы</w:t>
      </w:r>
    </w:p>
    <w:p w14:paraId="616A3952" w14:textId="77777777" w:rsidR="00D82D01" w:rsidRDefault="00D82D01" w:rsidP="00D82D01">
      <w:pPr>
        <w:widowControl w:val="0"/>
        <w:tabs>
          <w:tab w:val="left" w:pos="1089"/>
        </w:tabs>
        <w:autoSpaceDE w:val="0"/>
        <w:autoSpaceDN w:val="0"/>
        <w:spacing w:after="0" w:line="240" w:lineRule="auto"/>
        <w:ind w:left="1088"/>
        <w:rPr>
          <w:rFonts w:ascii="Times New Roman" w:eastAsia="Times New Roman" w:hAnsi="Times New Roman" w:cs="Times New Roman"/>
          <w:sz w:val="24"/>
          <w:lang w:val="kk-KZ"/>
        </w:rPr>
      </w:pPr>
      <w:r w:rsidRPr="00423120">
        <w:rPr>
          <w:rFonts w:ascii="Times New Roman" w:eastAsia="Times New Roman" w:hAnsi="Times New Roman" w:cs="Times New Roman"/>
          <w:sz w:val="24"/>
          <w:lang w:val="kk-KZ"/>
        </w:rPr>
        <w:t>саяси, экономикалық, құқықтық, мәдени рөлі мен мәні.</w:t>
      </w:r>
    </w:p>
    <w:p w14:paraId="4325EFDB" w14:textId="77777777" w:rsidR="00D82D01" w:rsidRDefault="00D82D01" w:rsidP="00D82D01">
      <w:pPr>
        <w:widowControl w:val="0"/>
        <w:numPr>
          <w:ilvl w:val="0"/>
          <w:numId w:val="3"/>
        </w:numPr>
        <w:tabs>
          <w:tab w:val="left" w:pos="1089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sz w:val="24"/>
          <w:lang w:val="kk-KZ"/>
        </w:rPr>
      </w:pPr>
      <w:r w:rsidRPr="00423120">
        <w:rPr>
          <w:rFonts w:ascii="Times New Roman" w:eastAsia="Times New Roman" w:hAnsi="Times New Roman" w:cs="Times New Roman"/>
          <w:sz w:val="24"/>
          <w:lang w:val="kk-KZ"/>
        </w:rPr>
        <w:t>Ақпараттық</w:t>
      </w:r>
      <w:r w:rsidRPr="00423120">
        <w:rPr>
          <w:rFonts w:ascii="Times New Roman" w:eastAsia="Times New Roman" w:hAnsi="Times New Roman" w:cs="Times New Roman"/>
          <w:sz w:val="24"/>
          <w:lang w:val="kk-KZ"/>
        </w:rPr>
        <w:tab/>
        <w:t>ресурстар. Журналистерге қажетті сервистер.</w:t>
      </w:r>
    </w:p>
    <w:p w14:paraId="216F8212" w14:textId="77777777" w:rsidR="00D82D01" w:rsidRDefault="00D82D01" w:rsidP="00D82D01">
      <w:pPr>
        <w:widowControl w:val="0"/>
        <w:numPr>
          <w:ilvl w:val="0"/>
          <w:numId w:val="3"/>
        </w:numPr>
        <w:tabs>
          <w:tab w:val="left" w:pos="1089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sz w:val="24"/>
          <w:lang w:val="kk-KZ"/>
        </w:rPr>
      </w:pPr>
      <w:r w:rsidRPr="00423120">
        <w:rPr>
          <w:rFonts w:ascii="Times New Roman" w:eastAsia="Times New Roman" w:hAnsi="Times New Roman" w:cs="Times New Roman"/>
          <w:sz w:val="24"/>
          <w:lang w:val="kk-KZ"/>
        </w:rPr>
        <w:t>Интерактивті құралдар, оларды пайдалану жолдары.</w:t>
      </w:r>
    </w:p>
    <w:p w14:paraId="4DDDBA64" w14:textId="77777777" w:rsidR="00D82D01" w:rsidRPr="00423120" w:rsidRDefault="00D82D01" w:rsidP="00D82D01">
      <w:pPr>
        <w:widowControl w:val="0"/>
        <w:tabs>
          <w:tab w:val="left" w:pos="1089"/>
        </w:tabs>
        <w:autoSpaceDE w:val="0"/>
        <w:autoSpaceDN w:val="0"/>
        <w:spacing w:after="0" w:line="240" w:lineRule="auto"/>
        <w:ind w:left="1088"/>
        <w:rPr>
          <w:rFonts w:ascii="Times New Roman" w:eastAsia="Times New Roman" w:hAnsi="Times New Roman" w:cs="Times New Roman"/>
          <w:sz w:val="24"/>
          <w:lang w:val="kk-KZ"/>
        </w:rPr>
      </w:pPr>
    </w:p>
    <w:p w14:paraId="4E445D9A" w14:textId="77777777" w:rsidR="00D82D01" w:rsidRPr="003C27F2" w:rsidRDefault="00D82D01" w:rsidP="00D82D01">
      <w:pPr>
        <w:widowControl w:val="0"/>
        <w:autoSpaceDE w:val="0"/>
        <w:autoSpaceDN w:val="0"/>
        <w:spacing w:after="0" w:line="240" w:lineRule="auto"/>
        <w:ind w:left="1785" w:right="134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3C27F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Әдебиеттер:</w:t>
      </w:r>
    </w:p>
    <w:p w14:paraId="2FC7BD87" w14:textId="77777777" w:rsidR="00D82D01" w:rsidRPr="00423120" w:rsidRDefault="00D82D01" w:rsidP="00D82D01">
      <w:pPr>
        <w:spacing w:after="0" w:line="240" w:lineRule="auto"/>
        <w:ind w:left="317"/>
        <w:rPr>
          <w:rFonts w:ascii="Times New Roman" w:eastAsia="Calibri" w:hAnsi="Times New Roman" w:cs="Times New Roman"/>
          <w:sz w:val="20"/>
          <w:szCs w:val="20"/>
        </w:rPr>
      </w:pPr>
      <w:r w:rsidRPr="00423120">
        <w:rPr>
          <w:rFonts w:ascii="Times New Roman" w:eastAsia="Calibri" w:hAnsi="Times New Roman" w:cs="Times New Roman"/>
          <w:sz w:val="20"/>
          <w:szCs w:val="20"/>
        </w:rPr>
        <w:t>1.</w:t>
      </w:r>
      <w:r w:rsidRPr="00423120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Pr="00423120">
        <w:rPr>
          <w:rFonts w:ascii="Times New Roman" w:eastAsia="Calibri" w:hAnsi="Times New Roman" w:cs="Times New Roman"/>
          <w:sz w:val="20"/>
          <w:szCs w:val="20"/>
        </w:rPr>
        <w:t>Иманалив</w:t>
      </w:r>
      <w:proofErr w:type="spellEnd"/>
      <w:r w:rsidRPr="00423120">
        <w:rPr>
          <w:rFonts w:ascii="Times New Roman" w:eastAsia="Calibri" w:hAnsi="Times New Roman" w:cs="Times New Roman"/>
          <w:sz w:val="20"/>
          <w:szCs w:val="20"/>
        </w:rPr>
        <w:t xml:space="preserve"> Ж., </w:t>
      </w:r>
      <w:proofErr w:type="spellStart"/>
      <w:r w:rsidRPr="00423120">
        <w:rPr>
          <w:rFonts w:ascii="Times New Roman" w:eastAsia="Calibri" w:hAnsi="Times New Roman" w:cs="Times New Roman"/>
          <w:sz w:val="20"/>
          <w:szCs w:val="20"/>
        </w:rPr>
        <w:t>Әлімжанова</w:t>
      </w:r>
      <w:proofErr w:type="spellEnd"/>
      <w:r w:rsidRPr="00423120">
        <w:rPr>
          <w:rFonts w:ascii="Times New Roman" w:eastAsia="Calibri" w:hAnsi="Times New Roman" w:cs="Times New Roman"/>
          <w:sz w:val="20"/>
          <w:szCs w:val="20"/>
        </w:rPr>
        <w:t xml:space="preserve"> А.Б. </w:t>
      </w:r>
      <w:proofErr w:type="spellStart"/>
      <w:r w:rsidRPr="00423120">
        <w:rPr>
          <w:rFonts w:ascii="Times New Roman" w:eastAsia="Calibri" w:hAnsi="Times New Roman" w:cs="Times New Roman"/>
          <w:sz w:val="20"/>
          <w:szCs w:val="20"/>
        </w:rPr>
        <w:t>Электрондық</w:t>
      </w:r>
      <w:proofErr w:type="spellEnd"/>
      <w:r w:rsidRPr="00423120">
        <w:rPr>
          <w:rFonts w:ascii="Times New Roman" w:eastAsia="Calibri" w:hAnsi="Times New Roman" w:cs="Times New Roman"/>
          <w:sz w:val="20"/>
          <w:szCs w:val="20"/>
        </w:rPr>
        <w:t xml:space="preserve"> БАҚ </w:t>
      </w:r>
      <w:proofErr w:type="spellStart"/>
      <w:r w:rsidRPr="00423120">
        <w:rPr>
          <w:rFonts w:ascii="Times New Roman" w:eastAsia="Calibri" w:hAnsi="Times New Roman" w:cs="Times New Roman"/>
          <w:sz w:val="20"/>
          <w:szCs w:val="20"/>
        </w:rPr>
        <w:t>аудиториясы</w:t>
      </w:r>
      <w:proofErr w:type="spellEnd"/>
      <w:r w:rsidRPr="00423120">
        <w:rPr>
          <w:rFonts w:ascii="Times New Roman" w:eastAsia="Calibri" w:hAnsi="Times New Roman" w:cs="Times New Roman"/>
          <w:sz w:val="20"/>
          <w:szCs w:val="20"/>
        </w:rPr>
        <w:t>, 2016.</w:t>
      </w:r>
    </w:p>
    <w:p w14:paraId="1CBEC30E" w14:textId="77777777" w:rsidR="00D82D01" w:rsidRPr="00423120" w:rsidRDefault="00D82D01" w:rsidP="00D82D01">
      <w:pPr>
        <w:spacing w:after="0" w:line="240" w:lineRule="auto"/>
        <w:ind w:left="317"/>
        <w:rPr>
          <w:rFonts w:ascii="Times New Roman" w:eastAsia="Calibri" w:hAnsi="Times New Roman" w:cs="Times New Roman"/>
          <w:sz w:val="20"/>
          <w:szCs w:val="20"/>
        </w:rPr>
      </w:pPr>
      <w:r w:rsidRPr="00423120">
        <w:rPr>
          <w:rFonts w:ascii="Times New Roman" w:eastAsia="Calibri" w:hAnsi="Times New Roman" w:cs="Times New Roman"/>
          <w:sz w:val="20"/>
          <w:szCs w:val="20"/>
        </w:rPr>
        <w:t>2.</w:t>
      </w:r>
      <w:r w:rsidRPr="00423120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Pr="00423120">
        <w:rPr>
          <w:rFonts w:ascii="Times New Roman" w:eastAsia="Calibri" w:hAnsi="Times New Roman" w:cs="Times New Roman"/>
          <w:sz w:val="20"/>
          <w:szCs w:val="20"/>
        </w:rPr>
        <w:t>Әлімжанова</w:t>
      </w:r>
      <w:proofErr w:type="spellEnd"/>
      <w:r w:rsidRPr="00423120">
        <w:rPr>
          <w:rFonts w:ascii="Times New Roman" w:eastAsia="Calibri" w:hAnsi="Times New Roman" w:cs="Times New Roman"/>
          <w:sz w:val="20"/>
          <w:szCs w:val="20"/>
        </w:rPr>
        <w:t xml:space="preserve"> А.Б. </w:t>
      </w:r>
      <w:proofErr w:type="spellStart"/>
      <w:r w:rsidRPr="00423120">
        <w:rPr>
          <w:rFonts w:ascii="Times New Roman" w:eastAsia="Calibri" w:hAnsi="Times New Roman" w:cs="Times New Roman"/>
          <w:sz w:val="20"/>
          <w:szCs w:val="20"/>
        </w:rPr>
        <w:t>Блогтық</w:t>
      </w:r>
      <w:proofErr w:type="spellEnd"/>
      <w:r w:rsidRPr="00423120">
        <w:rPr>
          <w:rFonts w:ascii="Times New Roman" w:eastAsia="Calibri" w:hAnsi="Times New Roman" w:cs="Times New Roman"/>
          <w:sz w:val="20"/>
          <w:szCs w:val="20"/>
        </w:rPr>
        <w:t xml:space="preserve"> журналистика. Алматы: «</w:t>
      </w:r>
      <w:proofErr w:type="spellStart"/>
      <w:r w:rsidRPr="00423120">
        <w:rPr>
          <w:rFonts w:ascii="Times New Roman" w:eastAsia="Calibri" w:hAnsi="Times New Roman" w:cs="Times New Roman"/>
          <w:sz w:val="20"/>
          <w:szCs w:val="20"/>
        </w:rPr>
        <w:t>Қазақ</w:t>
      </w:r>
      <w:proofErr w:type="spellEnd"/>
      <w:r w:rsidRPr="0042312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423120">
        <w:rPr>
          <w:rFonts w:ascii="Times New Roman" w:eastAsia="Calibri" w:hAnsi="Times New Roman" w:cs="Times New Roman"/>
          <w:sz w:val="20"/>
          <w:szCs w:val="20"/>
        </w:rPr>
        <w:t>университеті</w:t>
      </w:r>
      <w:proofErr w:type="spellEnd"/>
      <w:r w:rsidRPr="00423120">
        <w:rPr>
          <w:rFonts w:ascii="Times New Roman" w:eastAsia="Calibri" w:hAnsi="Times New Roman" w:cs="Times New Roman"/>
          <w:sz w:val="20"/>
          <w:szCs w:val="20"/>
        </w:rPr>
        <w:t>» 2016</w:t>
      </w:r>
    </w:p>
    <w:p w14:paraId="5D4DAFD9" w14:textId="77777777" w:rsidR="00D82D01" w:rsidRPr="00423120" w:rsidRDefault="00D82D01" w:rsidP="00D82D01">
      <w:pPr>
        <w:spacing w:after="0" w:line="240" w:lineRule="auto"/>
        <w:ind w:left="317"/>
        <w:rPr>
          <w:rFonts w:ascii="Times New Roman" w:eastAsia="Calibri" w:hAnsi="Times New Roman" w:cs="Times New Roman"/>
          <w:sz w:val="20"/>
          <w:szCs w:val="20"/>
        </w:rPr>
      </w:pPr>
      <w:r w:rsidRPr="00423120">
        <w:rPr>
          <w:rFonts w:ascii="Times New Roman" w:eastAsia="Calibri" w:hAnsi="Times New Roman" w:cs="Times New Roman"/>
          <w:sz w:val="20"/>
          <w:szCs w:val="20"/>
        </w:rPr>
        <w:t>3.</w:t>
      </w:r>
      <w:r w:rsidRPr="00423120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Pr="00423120">
        <w:rPr>
          <w:rFonts w:ascii="Times New Roman" w:eastAsia="Calibri" w:hAnsi="Times New Roman" w:cs="Times New Roman"/>
          <w:sz w:val="20"/>
          <w:szCs w:val="20"/>
        </w:rPr>
        <w:t>Сұлтанбаева</w:t>
      </w:r>
      <w:proofErr w:type="spellEnd"/>
      <w:r w:rsidRPr="00423120">
        <w:rPr>
          <w:rFonts w:ascii="Times New Roman" w:eastAsia="Calibri" w:hAnsi="Times New Roman" w:cs="Times New Roman"/>
          <w:sz w:val="20"/>
          <w:szCs w:val="20"/>
        </w:rPr>
        <w:t xml:space="preserve"> Г.С. </w:t>
      </w:r>
      <w:proofErr w:type="spellStart"/>
      <w:r w:rsidRPr="00423120">
        <w:rPr>
          <w:rFonts w:ascii="Times New Roman" w:eastAsia="Calibri" w:hAnsi="Times New Roman" w:cs="Times New Roman"/>
          <w:sz w:val="20"/>
          <w:szCs w:val="20"/>
        </w:rPr>
        <w:t>Бұқаралық</w:t>
      </w:r>
      <w:proofErr w:type="spellEnd"/>
      <w:r w:rsidRPr="0042312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423120">
        <w:rPr>
          <w:rFonts w:ascii="Times New Roman" w:eastAsia="Calibri" w:hAnsi="Times New Roman" w:cs="Times New Roman"/>
          <w:sz w:val="20"/>
          <w:szCs w:val="20"/>
        </w:rPr>
        <w:t>коммуникацияның</w:t>
      </w:r>
      <w:proofErr w:type="spellEnd"/>
      <w:r w:rsidRPr="0042312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423120">
        <w:rPr>
          <w:rFonts w:ascii="Times New Roman" w:eastAsia="Calibri" w:hAnsi="Times New Roman" w:cs="Times New Roman"/>
          <w:sz w:val="20"/>
          <w:szCs w:val="20"/>
        </w:rPr>
        <w:t>негіздері</w:t>
      </w:r>
      <w:proofErr w:type="spellEnd"/>
      <w:r w:rsidRPr="00423120">
        <w:rPr>
          <w:rFonts w:ascii="Times New Roman" w:eastAsia="Calibri" w:hAnsi="Times New Roman" w:cs="Times New Roman"/>
          <w:sz w:val="20"/>
          <w:szCs w:val="20"/>
        </w:rPr>
        <w:t xml:space="preserve"> мен </w:t>
      </w:r>
      <w:proofErr w:type="spellStart"/>
      <w:r w:rsidRPr="00423120">
        <w:rPr>
          <w:rFonts w:ascii="Times New Roman" w:eastAsia="Calibri" w:hAnsi="Times New Roman" w:cs="Times New Roman"/>
          <w:sz w:val="20"/>
          <w:szCs w:val="20"/>
        </w:rPr>
        <w:t>тәжірибесі</w:t>
      </w:r>
      <w:proofErr w:type="spellEnd"/>
      <w:r w:rsidRPr="00423120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423120">
        <w:rPr>
          <w:rFonts w:ascii="Times New Roman" w:eastAsia="Calibri" w:hAnsi="Times New Roman" w:cs="Times New Roman"/>
          <w:sz w:val="20"/>
          <w:szCs w:val="20"/>
        </w:rPr>
        <w:t>Оқу</w:t>
      </w:r>
      <w:proofErr w:type="spellEnd"/>
      <w:r w:rsidRPr="0042312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423120">
        <w:rPr>
          <w:rFonts w:ascii="Times New Roman" w:eastAsia="Calibri" w:hAnsi="Times New Roman" w:cs="Times New Roman"/>
          <w:sz w:val="20"/>
          <w:szCs w:val="20"/>
        </w:rPr>
        <w:t>құралы</w:t>
      </w:r>
      <w:proofErr w:type="spellEnd"/>
      <w:r w:rsidRPr="00423120">
        <w:rPr>
          <w:rFonts w:ascii="Times New Roman" w:eastAsia="Calibri" w:hAnsi="Times New Roman" w:cs="Times New Roman"/>
          <w:sz w:val="20"/>
          <w:szCs w:val="20"/>
        </w:rPr>
        <w:t>. Алматы: «</w:t>
      </w:r>
      <w:proofErr w:type="spellStart"/>
      <w:r w:rsidRPr="00423120">
        <w:rPr>
          <w:rFonts w:ascii="Times New Roman" w:eastAsia="Calibri" w:hAnsi="Times New Roman" w:cs="Times New Roman"/>
          <w:sz w:val="20"/>
          <w:szCs w:val="20"/>
        </w:rPr>
        <w:t>Қазақ</w:t>
      </w:r>
      <w:proofErr w:type="spellEnd"/>
      <w:r w:rsidRPr="0042312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423120">
        <w:rPr>
          <w:rFonts w:ascii="Times New Roman" w:eastAsia="Calibri" w:hAnsi="Times New Roman" w:cs="Times New Roman"/>
          <w:sz w:val="20"/>
          <w:szCs w:val="20"/>
        </w:rPr>
        <w:t>университеті</w:t>
      </w:r>
      <w:proofErr w:type="spellEnd"/>
      <w:r w:rsidRPr="00423120">
        <w:rPr>
          <w:rFonts w:ascii="Times New Roman" w:eastAsia="Calibri" w:hAnsi="Times New Roman" w:cs="Times New Roman"/>
          <w:sz w:val="20"/>
          <w:szCs w:val="20"/>
        </w:rPr>
        <w:t>» 2014</w:t>
      </w:r>
    </w:p>
    <w:p w14:paraId="086007C7" w14:textId="77777777" w:rsidR="00D82D01" w:rsidRPr="00423120" w:rsidRDefault="00D82D01" w:rsidP="00D82D01">
      <w:pPr>
        <w:spacing w:after="0" w:line="240" w:lineRule="auto"/>
        <w:ind w:left="317"/>
        <w:rPr>
          <w:rFonts w:ascii="Times New Roman" w:eastAsia="Calibri" w:hAnsi="Times New Roman" w:cs="Times New Roman"/>
          <w:sz w:val="20"/>
          <w:szCs w:val="20"/>
        </w:rPr>
      </w:pPr>
      <w:r w:rsidRPr="00423120">
        <w:rPr>
          <w:rFonts w:ascii="Times New Roman" w:eastAsia="Calibri" w:hAnsi="Times New Roman" w:cs="Times New Roman"/>
          <w:sz w:val="20"/>
          <w:szCs w:val="20"/>
        </w:rPr>
        <w:t>4.</w:t>
      </w:r>
      <w:r w:rsidRPr="00423120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Pr="00423120">
        <w:rPr>
          <w:rFonts w:ascii="Times New Roman" w:eastAsia="Calibri" w:hAnsi="Times New Roman" w:cs="Times New Roman"/>
          <w:sz w:val="20"/>
          <w:szCs w:val="20"/>
        </w:rPr>
        <w:t>Омашев</w:t>
      </w:r>
      <w:proofErr w:type="spellEnd"/>
      <w:r w:rsidRPr="00423120">
        <w:rPr>
          <w:rFonts w:ascii="Times New Roman" w:eastAsia="Calibri" w:hAnsi="Times New Roman" w:cs="Times New Roman"/>
          <w:sz w:val="20"/>
          <w:szCs w:val="20"/>
        </w:rPr>
        <w:t xml:space="preserve"> Н. </w:t>
      </w:r>
      <w:proofErr w:type="spellStart"/>
      <w:r w:rsidRPr="00423120">
        <w:rPr>
          <w:rFonts w:ascii="Times New Roman" w:eastAsia="Calibri" w:hAnsi="Times New Roman" w:cs="Times New Roman"/>
          <w:sz w:val="20"/>
          <w:szCs w:val="20"/>
        </w:rPr>
        <w:t>Ақпарат</w:t>
      </w:r>
      <w:proofErr w:type="spellEnd"/>
      <w:r w:rsidRPr="0042312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423120">
        <w:rPr>
          <w:rFonts w:ascii="Times New Roman" w:eastAsia="Calibri" w:hAnsi="Times New Roman" w:cs="Times New Roman"/>
          <w:sz w:val="20"/>
          <w:szCs w:val="20"/>
        </w:rPr>
        <w:t>әлемі</w:t>
      </w:r>
      <w:proofErr w:type="spellEnd"/>
      <w:r w:rsidRPr="00423120">
        <w:rPr>
          <w:rFonts w:ascii="Times New Roman" w:eastAsia="Calibri" w:hAnsi="Times New Roman" w:cs="Times New Roman"/>
          <w:sz w:val="20"/>
          <w:szCs w:val="20"/>
        </w:rPr>
        <w:t>. Алматы: «</w:t>
      </w:r>
      <w:proofErr w:type="spellStart"/>
      <w:r w:rsidRPr="00423120">
        <w:rPr>
          <w:rFonts w:ascii="Times New Roman" w:eastAsia="Calibri" w:hAnsi="Times New Roman" w:cs="Times New Roman"/>
          <w:sz w:val="20"/>
          <w:szCs w:val="20"/>
        </w:rPr>
        <w:t>Қазығұрт</w:t>
      </w:r>
      <w:proofErr w:type="spellEnd"/>
      <w:r w:rsidRPr="00423120">
        <w:rPr>
          <w:rFonts w:ascii="Times New Roman" w:eastAsia="Calibri" w:hAnsi="Times New Roman" w:cs="Times New Roman"/>
          <w:sz w:val="20"/>
          <w:szCs w:val="20"/>
        </w:rPr>
        <w:t>», 2006</w:t>
      </w:r>
    </w:p>
    <w:p w14:paraId="67171F01" w14:textId="77777777" w:rsidR="00D82D01" w:rsidRDefault="00D82D01" w:rsidP="00D82D01">
      <w:pPr>
        <w:spacing w:after="0" w:line="240" w:lineRule="auto"/>
        <w:ind w:left="317"/>
        <w:rPr>
          <w:rFonts w:ascii="Times New Roman" w:eastAsia="Calibri" w:hAnsi="Times New Roman" w:cs="Times New Roman"/>
          <w:sz w:val="20"/>
          <w:szCs w:val="20"/>
        </w:rPr>
      </w:pPr>
      <w:r w:rsidRPr="00423120">
        <w:rPr>
          <w:rFonts w:ascii="Times New Roman" w:eastAsia="Calibri" w:hAnsi="Times New Roman" w:cs="Times New Roman"/>
          <w:sz w:val="20"/>
          <w:szCs w:val="20"/>
        </w:rPr>
        <w:t>5.</w:t>
      </w:r>
      <w:r w:rsidRPr="00423120">
        <w:rPr>
          <w:rFonts w:ascii="Times New Roman" w:eastAsia="Calibri" w:hAnsi="Times New Roman" w:cs="Times New Roman"/>
          <w:sz w:val="20"/>
          <w:szCs w:val="20"/>
        </w:rPr>
        <w:tab/>
      </w:r>
      <w:proofErr w:type="spellStart"/>
      <w:r w:rsidRPr="00423120">
        <w:rPr>
          <w:rFonts w:ascii="Times New Roman" w:eastAsia="Calibri" w:hAnsi="Times New Roman" w:cs="Times New Roman"/>
          <w:sz w:val="20"/>
          <w:szCs w:val="20"/>
        </w:rPr>
        <w:t>Камзин</w:t>
      </w:r>
      <w:proofErr w:type="spellEnd"/>
      <w:r w:rsidRPr="00423120">
        <w:rPr>
          <w:rFonts w:ascii="Times New Roman" w:eastAsia="Calibri" w:hAnsi="Times New Roman" w:cs="Times New Roman"/>
          <w:sz w:val="20"/>
          <w:szCs w:val="20"/>
        </w:rPr>
        <w:t xml:space="preserve"> К. </w:t>
      </w:r>
      <w:proofErr w:type="spellStart"/>
      <w:r w:rsidRPr="00423120">
        <w:rPr>
          <w:rFonts w:ascii="Times New Roman" w:eastAsia="Calibri" w:hAnsi="Times New Roman" w:cs="Times New Roman"/>
          <w:sz w:val="20"/>
          <w:szCs w:val="20"/>
        </w:rPr>
        <w:t>Қазақ</w:t>
      </w:r>
      <w:proofErr w:type="spellEnd"/>
      <w:r w:rsidRPr="0042312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423120">
        <w:rPr>
          <w:rFonts w:ascii="Times New Roman" w:eastAsia="Calibri" w:hAnsi="Times New Roman" w:cs="Times New Roman"/>
          <w:sz w:val="20"/>
          <w:szCs w:val="20"/>
        </w:rPr>
        <w:t>журналистикасының</w:t>
      </w:r>
      <w:proofErr w:type="spellEnd"/>
      <w:r w:rsidRPr="0042312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423120">
        <w:rPr>
          <w:rFonts w:ascii="Times New Roman" w:eastAsia="Calibri" w:hAnsi="Times New Roman" w:cs="Times New Roman"/>
          <w:sz w:val="20"/>
          <w:szCs w:val="20"/>
        </w:rPr>
        <w:t>жанрлар</w:t>
      </w:r>
      <w:proofErr w:type="spellEnd"/>
      <w:r w:rsidRPr="0042312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423120">
        <w:rPr>
          <w:rFonts w:ascii="Times New Roman" w:eastAsia="Calibri" w:hAnsi="Times New Roman" w:cs="Times New Roman"/>
          <w:sz w:val="20"/>
          <w:szCs w:val="20"/>
        </w:rPr>
        <w:t>эвалюциясы</w:t>
      </w:r>
      <w:proofErr w:type="spellEnd"/>
      <w:r w:rsidRPr="00423120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D0D4EAA" w14:textId="77777777" w:rsidR="00D82D01" w:rsidRPr="00423120" w:rsidRDefault="00D82D01" w:rsidP="00D82D01">
      <w:pPr>
        <w:spacing w:after="0" w:line="240" w:lineRule="auto"/>
        <w:ind w:left="317"/>
        <w:rPr>
          <w:rFonts w:ascii="Times New Roman" w:eastAsia="Calibri" w:hAnsi="Times New Roman" w:cs="Times New Roman"/>
          <w:sz w:val="20"/>
          <w:szCs w:val="20"/>
        </w:rPr>
      </w:pPr>
    </w:p>
    <w:p w14:paraId="028FBFC8" w14:textId="77777777" w:rsidR="00D82D01" w:rsidRPr="003C27F2" w:rsidRDefault="00D82D01" w:rsidP="00D82D01">
      <w:pPr>
        <w:widowControl w:val="0"/>
        <w:autoSpaceDE w:val="0"/>
        <w:autoSpaceDN w:val="0"/>
        <w:spacing w:after="0" w:line="274" w:lineRule="exact"/>
        <w:ind w:left="410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3C27F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Интернет-ресурстар:</w:t>
      </w:r>
    </w:p>
    <w:p w14:paraId="5FBCFE0C" w14:textId="77777777" w:rsidR="00D82D01" w:rsidRPr="003C27F2" w:rsidRDefault="00AC7750" w:rsidP="00D82D01">
      <w:pPr>
        <w:widowControl w:val="0"/>
        <w:numPr>
          <w:ilvl w:val="0"/>
          <w:numId w:val="2"/>
        </w:numPr>
        <w:tabs>
          <w:tab w:val="left" w:pos="1089"/>
        </w:tabs>
        <w:autoSpaceDE w:val="0"/>
        <w:autoSpaceDN w:val="0"/>
        <w:spacing w:after="0" w:line="274" w:lineRule="exact"/>
        <w:ind w:hanging="241"/>
        <w:rPr>
          <w:rFonts w:ascii="Times New Roman" w:eastAsia="Times New Roman" w:hAnsi="Times New Roman" w:cs="Times New Roman"/>
          <w:sz w:val="24"/>
          <w:lang w:val="kk-KZ"/>
        </w:rPr>
      </w:pPr>
      <w:hyperlink r:id="rId5">
        <w:r w:rsidR="00D82D01" w:rsidRPr="003C27F2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kk-KZ"/>
          </w:rPr>
          <w:t>Risk</w:t>
        </w:r>
        <w:r w:rsidR="00D82D01" w:rsidRPr="003C27F2">
          <w:rPr>
            <w:rFonts w:ascii="Times New Roman" w:eastAsia="Times New Roman" w:hAnsi="Times New Roman" w:cs="Times New Roman"/>
            <w:color w:val="0000FF"/>
            <w:spacing w:val="-1"/>
            <w:sz w:val="24"/>
            <w:u w:val="single" w:color="0000FF"/>
            <w:lang w:val="kk-KZ"/>
          </w:rPr>
          <w:t xml:space="preserve"> </w:t>
        </w:r>
        <w:r w:rsidR="00D82D01" w:rsidRPr="003C27F2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kk-KZ"/>
          </w:rPr>
          <w:t>Communication |</w:t>
        </w:r>
        <w:r w:rsidR="00D82D01" w:rsidRPr="003C27F2">
          <w:rPr>
            <w:rFonts w:ascii="Times New Roman" w:eastAsia="Times New Roman" w:hAnsi="Times New Roman" w:cs="Times New Roman"/>
            <w:color w:val="0000FF"/>
            <w:spacing w:val="-3"/>
            <w:sz w:val="24"/>
            <w:u w:val="single" w:color="0000FF"/>
            <w:lang w:val="kk-KZ"/>
          </w:rPr>
          <w:t xml:space="preserve"> </w:t>
        </w:r>
        <w:r w:rsidR="00D82D01" w:rsidRPr="003C27F2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kk-KZ"/>
          </w:rPr>
          <w:t>Risk Assessment</w:t>
        </w:r>
        <w:r w:rsidR="00D82D01" w:rsidRPr="003C27F2">
          <w:rPr>
            <w:rFonts w:ascii="Times New Roman" w:eastAsia="Times New Roman" w:hAnsi="Times New Roman" w:cs="Times New Roman"/>
            <w:color w:val="0000FF"/>
            <w:spacing w:val="5"/>
            <w:sz w:val="24"/>
            <w:u w:val="single" w:color="0000FF"/>
            <w:lang w:val="kk-KZ"/>
          </w:rPr>
          <w:t xml:space="preserve"> </w:t>
        </w:r>
        <w:r w:rsidR="00D82D01" w:rsidRPr="003C27F2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kk-KZ"/>
          </w:rPr>
          <w:t>|</w:t>
        </w:r>
        <w:r w:rsidR="00D82D01" w:rsidRPr="003C27F2">
          <w:rPr>
            <w:rFonts w:ascii="Times New Roman" w:eastAsia="Times New Roman" w:hAnsi="Times New Roman" w:cs="Times New Roman"/>
            <w:color w:val="0000FF"/>
            <w:spacing w:val="-6"/>
            <w:sz w:val="24"/>
            <w:u w:val="single" w:color="0000FF"/>
            <w:lang w:val="kk-KZ"/>
          </w:rPr>
          <w:t xml:space="preserve"> </w:t>
        </w:r>
        <w:r w:rsidR="00D82D01" w:rsidRPr="003C27F2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kk-KZ"/>
          </w:rPr>
          <w:t>US EPA</w:t>
        </w:r>
      </w:hyperlink>
    </w:p>
    <w:p w14:paraId="706AFA82" w14:textId="77777777" w:rsidR="00D82D01" w:rsidRPr="003C27F2" w:rsidRDefault="00AC7750" w:rsidP="00D82D01">
      <w:pPr>
        <w:widowControl w:val="0"/>
        <w:numPr>
          <w:ilvl w:val="0"/>
          <w:numId w:val="2"/>
        </w:numPr>
        <w:tabs>
          <w:tab w:val="left" w:pos="1089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sz w:val="24"/>
          <w:lang w:val="kk-KZ"/>
        </w:rPr>
      </w:pPr>
      <w:hyperlink r:id="rId6">
        <w:r w:rsidR="00D82D01" w:rsidRPr="003C27F2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kk-KZ"/>
          </w:rPr>
          <w:t>What</w:t>
        </w:r>
        <w:r w:rsidR="00D82D01" w:rsidRPr="003C27F2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  <w:lang w:val="kk-KZ"/>
          </w:rPr>
          <w:t xml:space="preserve"> </w:t>
        </w:r>
        <w:r w:rsidR="00D82D01" w:rsidRPr="003C27F2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kk-KZ"/>
          </w:rPr>
          <w:t>is</w:t>
        </w:r>
        <w:r w:rsidR="00D82D01" w:rsidRPr="003C27F2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  <w:lang w:val="kk-KZ"/>
          </w:rPr>
          <w:t xml:space="preserve"> </w:t>
        </w:r>
        <w:r w:rsidR="00D82D01" w:rsidRPr="003C27F2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kk-KZ"/>
          </w:rPr>
          <w:t>Positive</w:t>
        </w:r>
        <w:r w:rsidR="00D82D01" w:rsidRPr="003C27F2">
          <w:rPr>
            <w:rFonts w:ascii="Times New Roman" w:eastAsia="Times New Roman" w:hAnsi="Times New Roman" w:cs="Times New Roman"/>
            <w:color w:val="0000FF"/>
            <w:spacing w:val="-3"/>
            <w:sz w:val="24"/>
            <w:u w:val="single" w:color="0000FF"/>
            <w:lang w:val="kk-KZ"/>
          </w:rPr>
          <w:t xml:space="preserve"> </w:t>
        </w:r>
        <w:r w:rsidR="00D82D01" w:rsidRPr="003C27F2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kk-KZ"/>
          </w:rPr>
          <w:t>Risk</w:t>
        </w:r>
        <w:r w:rsidR="00D82D01" w:rsidRPr="003C27F2">
          <w:rPr>
            <w:rFonts w:ascii="Times New Roman" w:eastAsia="Times New Roman" w:hAnsi="Times New Roman" w:cs="Times New Roman"/>
            <w:color w:val="0000FF"/>
            <w:spacing w:val="-4"/>
            <w:sz w:val="24"/>
            <w:u w:val="single" w:color="0000FF"/>
            <w:lang w:val="kk-KZ"/>
          </w:rPr>
          <w:t xml:space="preserve"> </w:t>
        </w:r>
        <w:r w:rsidR="00D82D01" w:rsidRPr="003C27F2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kk-KZ"/>
          </w:rPr>
          <w:t>on</w:t>
        </w:r>
        <w:r w:rsidR="00D82D01" w:rsidRPr="003C27F2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  <w:lang w:val="kk-KZ"/>
          </w:rPr>
          <w:t xml:space="preserve"> </w:t>
        </w:r>
        <w:r w:rsidR="00D82D01" w:rsidRPr="003C27F2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kk-KZ"/>
          </w:rPr>
          <w:t>Projects?</w:t>
        </w:r>
        <w:r w:rsidR="00D82D01" w:rsidRPr="003C27F2">
          <w:rPr>
            <w:rFonts w:ascii="Times New Roman" w:eastAsia="Times New Roman" w:hAnsi="Times New Roman" w:cs="Times New Roman"/>
            <w:color w:val="0000FF"/>
            <w:spacing w:val="4"/>
            <w:sz w:val="24"/>
            <w:u w:val="single" w:color="0000FF"/>
            <w:lang w:val="kk-KZ"/>
          </w:rPr>
          <w:t xml:space="preserve"> </w:t>
        </w:r>
        <w:r w:rsidR="00D82D01" w:rsidRPr="003C27F2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kk-KZ"/>
          </w:rPr>
          <w:t>-</w:t>
        </w:r>
        <w:r w:rsidR="00D82D01" w:rsidRPr="003C27F2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  <w:lang w:val="kk-KZ"/>
          </w:rPr>
          <w:t xml:space="preserve"> </w:t>
        </w:r>
        <w:r w:rsidR="00D82D01" w:rsidRPr="003C27F2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kk-KZ"/>
          </w:rPr>
          <w:t>ProjectManager.com</w:t>
        </w:r>
      </w:hyperlink>
    </w:p>
    <w:p w14:paraId="53195080" w14:textId="77777777" w:rsidR="00D82D01" w:rsidRPr="003C27F2" w:rsidRDefault="00AC7750" w:rsidP="00D82D01">
      <w:pPr>
        <w:widowControl w:val="0"/>
        <w:numPr>
          <w:ilvl w:val="0"/>
          <w:numId w:val="2"/>
        </w:numPr>
        <w:tabs>
          <w:tab w:val="left" w:pos="1089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sz w:val="24"/>
          <w:lang w:val="kk-KZ"/>
        </w:rPr>
      </w:pPr>
      <w:hyperlink r:id="rId7">
        <w:r w:rsidR="00D82D01" w:rsidRPr="003C27F2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kk-KZ"/>
          </w:rPr>
          <w:t>Risk</w:t>
        </w:r>
        <w:r w:rsidR="00D82D01" w:rsidRPr="003C27F2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  <w:lang w:val="kk-KZ"/>
          </w:rPr>
          <w:t xml:space="preserve"> </w:t>
        </w:r>
        <w:r w:rsidR="00D82D01" w:rsidRPr="003C27F2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kk-KZ"/>
          </w:rPr>
          <w:t>Assessment</w:t>
        </w:r>
        <w:r w:rsidR="00D82D01" w:rsidRPr="003C27F2">
          <w:rPr>
            <w:rFonts w:ascii="Times New Roman" w:eastAsia="Times New Roman" w:hAnsi="Times New Roman" w:cs="Times New Roman"/>
            <w:color w:val="0000FF"/>
            <w:spacing w:val="-1"/>
            <w:sz w:val="24"/>
            <w:u w:val="single" w:color="0000FF"/>
            <w:lang w:val="kk-KZ"/>
          </w:rPr>
          <w:t xml:space="preserve"> </w:t>
        </w:r>
        <w:r w:rsidR="00D82D01" w:rsidRPr="003C27F2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kk-KZ"/>
          </w:rPr>
          <w:t>at</w:t>
        </w:r>
        <w:r w:rsidR="00D82D01" w:rsidRPr="003C27F2">
          <w:rPr>
            <w:rFonts w:ascii="Times New Roman" w:eastAsia="Times New Roman" w:hAnsi="Times New Roman" w:cs="Times New Roman"/>
            <w:color w:val="0000FF"/>
            <w:spacing w:val="-1"/>
            <w:sz w:val="24"/>
            <w:u w:val="single" w:color="0000FF"/>
            <w:lang w:val="kk-KZ"/>
          </w:rPr>
          <w:t xml:space="preserve"> </w:t>
        </w:r>
        <w:r w:rsidR="00D82D01" w:rsidRPr="003C27F2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kk-KZ"/>
          </w:rPr>
          <w:t>Underwriting</w:t>
        </w:r>
        <w:r w:rsidR="00D82D01" w:rsidRPr="003C27F2">
          <w:rPr>
            <w:rFonts w:ascii="Times New Roman" w:eastAsia="Times New Roman" w:hAnsi="Times New Roman" w:cs="Times New Roman"/>
            <w:color w:val="0000FF"/>
            <w:spacing w:val="-4"/>
            <w:sz w:val="24"/>
            <w:u w:val="single" w:color="0000FF"/>
            <w:lang w:val="kk-KZ"/>
          </w:rPr>
          <w:t xml:space="preserve"> </w:t>
        </w:r>
        <w:r w:rsidR="00D82D01" w:rsidRPr="003C27F2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kk-KZ"/>
          </w:rPr>
          <w:t>and</w:t>
        </w:r>
        <w:r w:rsidR="00D82D01" w:rsidRPr="003C27F2">
          <w:rPr>
            <w:rFonts w:ascii="Times New Roman" w:eastAsia="Times New Roman" w:hAnsi="Times New Roman" w:cs="Times New Roman"/>
            <w:color w:val="0000FF"/>
            <w:spacing w:val="1"/>
            <w:sz w:val="24"/>
            <w:u w:val="single" w:color="0000FF"/>
            <w:lang w:val="kk-KZ"/>
          </w:rPr>
          <w:t xml:space="preserve"> </w:t>
        </w:r>
        <w:r w:rsidR="00D82D01" w:rsidRPr="003C27F2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kk-KZ"/>
          </w:rPr>
          <w:t>Fraud</w:t>
        </w:r>
        <w:r w:rsidR="00D82D01" w:rsidRPr="003C27F2">
          <w:rPr>
            <w:rFonts w:ascii="Times New Roman" w:eastAsia="Times New Roman" w:hAnsi="Times New Roman" w:cs="Times New Roman"/>
            <w:color w:val="0000FF"/>
            <w:spacing w:val="1"/>
            <w:sz w:val="24"/>
            <w:u w:val="single" w:color="0000FF"/>
            <w:lang w:val="kk-KZ"/>
          </w:rPr>
          <w:t xml:space="preserve"> </w:t>
        </w:r>
        <w:r w:rsidR="00D82D01" w:rsidRPr="003C27F2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kk-KZ"/>
          </w:rPr>
          <w:t>Detection</w:t>
        </w:r>
        <w:r w:rsidR="00D82D01" w:rsidRPr="003C27F2">
          <w:rPr>
            <w:rFonts w:ascii="Times New Roman" w:eastAsia="Times New Roman" w:hAnsi="Times New Roman" w:cs="Times New Roman"/>
            <w:color w:val="0000FF"/>
            <w:spacing w:val="-1"/>
            <w:sz w:val="24"/>
            <w:u w:val="single" w:color="0000FF"/>
            <w:lang w:val="kk-KZ"/>
          </w:rPr>
          <w:t xml:space="preserve"> </w:t>
        </w:r>
        <w:r w:rsidR="00D82D01" w:rsidRPr="003C27F2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kk-KZ"/>
          </w:rPr>
          <w:t>at</w:t>
        </w:r>
        <w:r w:rsidR="00D82D01" w:rsidRPr="003C27F2">
          <w:rPr>
            <w:rFonts w:ascii="Times New Roman" w:eastAsia="Times New Roman" w:hAnsi="Times New Roman" w:cs="Times New Roman"/>
            <w:color w:val="0000FF"/>
            <w:spacing w:val="-1"/>
            <w:sz w:val="24"/>
            <w:u w:val="single" w:color="0000FF"/>
            <w:lang w:val="kk-KZ"/>
          </w:rPr>
          <w:t xml:space="preserve"> </w:t>
        </w:r>
        <w:r w:rsidR="00D82D01" w:rsidRPr="003C27F2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kk-KZ"/>
          </w:rPr>
          <w:t>claims</w:t>
        </w:r>
        <w:r w:rsidR="00D82D01" w:rsidRPr="003C27F2">
          <w:rPr>
            <w:rFonts w:ascii="Times New Roman" w:eastAsia="Times New Roman" w:hAnsi="Times New Roman" w:cs="Times New Roman"/>
            <w:color w:val="0000FF"/>
            <w:spacing w:val="1"/>
            <w:sz w:val="24"/>
            <w:u w:val="single" w:color="0000FF"/>
            <w:lang w:val="kk-KZ"/>
          </w:rPr>
          <w:t xml:space="preserve"> </w:t>
        </w:r>
        <w:r w:rsidR="00D82D01" w:rsidRPr="003C27F2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kk-KZ"/>
          </w:rPr>
          <w:t>software</w:t>
        </w:r>
        <w:r w:rsidR="00D82D01" w:rsidRPr="003C27F2">
          <w:rPr>
            <w:rFonts w:ascii="Times New Roman" w:eastAsia="Times New Roman" w:hAnsi="Times New Roman" w:cs="Times New Roman"/>
            <w:color w:val="0000FF"/>
            <w:spacing w:val="-3"/>
            <w:sz w:val="24"/>
            <w:u w:val="single" w:color="0000FF"/>
            <w:lang w:val="kk-KZ"/>
          </w:rPr>
          <w:t xml:space="preserve"> </w:t>
        </w:r>
        <w:r w:rsidR="00D82D01" w:rsidRPr="003C27F2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val="kk-KZ"/>
          </w:rPr>
          <w:t>(friss.com)</w:t>
        </w:r>
      </w:hyperlink>
    </w:p>
    <w:p w14:paraId="0D322155" w14:textId="77777777" w:rsidR="00D82D01" w:rsidRPr="003C27F2" w:rsidRDefault="00D82D01" w:rsidP="00D82D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kk-KZ"/>
        </w:rPr>
      </w:pPr>
    </w:p>
    <w:p w14:paraId="573583C2" w14:textId="77777777" w:rsidR="00D82D01" w:rsidRPr="003C27F2" w:rsidRDefault="00D82D01" w:rsidP="00D82D0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4"/>
          <w:lang w:val="kk-KZ"/>
        </w:rPr>
      </w:pPr>
    </w:p>
    <w:p w14:paraId="3B0C8710" w14:textId="77777777" w:rsidR="00D82D01" w:rsidRPr="003C27F2" w:rsidRDefault="00D82D01" w:rsidP="00D82D01">
      <w:pPr>
        <w:widowControl w:val="0"/>
        <w:autoSpaceDE w:val="0"/>
        <w:autoSpaceDN w:val="0"/>
        <w:spacing w:before="90" w:after="0" w:line="240" w:lineRule="auto"/>
        <w:ind w:left="282" w:right="404" w:firstLine="56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E7C75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Pr="00423120">
        <w:rPr>
          <w:rFonts w:ascii="Times New Roman" w:eastAsia="Times New Roman" w:hAnsi="Times New Roman" w:cs="Times New Roman"/>
          <w:sz w:val="24"/>
          <w:szCs w:val="24"/>
          <w:lang w:val="kk-KZ"/>
        </w:rPr>
        <w:t>Деректер визуализациясы және инфографика</w:t>
      </w:r>
      <w:r w:rsidRPr="00CE7C75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пәні</w:t>
      </w:r>
      <w:r w:rsidRPr="003C27F2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бойынша</w:t>
      </w:r>
      <w:r w:rsidRPr="003C27F2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дәстүрлі</w:t>
      </w:r>
      <w:r w:rsidRPr="003C27F2">
        <w:rPr>
          <w:rFonts w:ascii="Times New Roman" w:eastAsia="Times New Roman" w:hAnsi="Times New Roman" w:cs="Times New Roman"/>
          <w:spacing w:val="-58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емтихан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ауызша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түрде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өткізіледі: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дәстүрлі-сұрақтарға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жауаптар.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Емтихан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форматы-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синхронды.</w:t>
      </w:r>
    </w:p>
    <w:p w14:paraId="6AA645A1" w14:textId="77777777" w:rsidR="00D82D01" w:rsidRPr="003C27F2" w:rsidRDefault="00D82D01" w:rsidP="00D82D01">
      <w:pPr>
        <w:widowControl w:val="0"/>
        <w:autoSpaceDE w:val="0"/>
        <w:autoSpaceDN w:val="0"/>
        <w:spacing w:after="0" w:line="240" w:lineRule="auto"/>
        <w:ind w:left="282" w:right="403" w:firstLine="56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Емтихан тапсыру техникасымен Сіз ҚазҰУ сайтында жарияланған білім алушыларға</w:t>
      </w:r>
      <w:r w:rsidRPr="003C27F2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арналған нұсқаулықтан таныса аласыз.әл-Фараби,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қашықтықтан білім беру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бөлімінде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–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сессия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бойынша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нұсқаулық».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Сілтеме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бойынша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танысып,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өтіңіз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hyperlink r:id="rId8">
        <w:r w:rsidRPr="003C2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kk-KZ"/>
          </w:rPr>
          <w:t>https://www.kaznu.kz/ru/21639/page/</w:t>
        </w:r>
      </w:hyperlink>
    </w:p>
    <w:p w14:paraId="07CA2302" w14:textId="77777777" w:rsidR="00D82D01" w:rsidRPr="003C27F2" w:rsidRDefault="00D82D01" w:rsidP="00D82D01">
      <w:pPr>
        <w:widowControl w:val="0"/>
        <w:autoSpaceDE w:val="0"/>
        <w:autoSpaceDN w:val="0"/>
        <w:spacing w:before="1" w:after="0" w:line="240" w:lineRule="auto"/>
        <w:ind w:left="282" w:right="405" w:firstLine="56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Емтихан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прокторингпен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бірге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жүреді.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Сондықтан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емтихан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басталар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алдында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бейнекамерада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көрсету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үшін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жеке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куәліктерді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дайындау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керек.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Әл-Фараби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атындағы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ҚазҰУ-дың</w:t>
      </w:r>
      <w:r w:rsidRPr="003C27F2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MicrosoftTeams корпоративтік</w:t>
      </w:r>
      <w:r w:rsidRPr="003C27F2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платформасында</w:t>
      </w:r>
      <w:r w:rsidRPr="003C27F2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өтеді.</w:t>
      </w:r>
    </w:p>
    <w:p w14:paraId="70ADBE51" w14:textId="2F5C51DC" w:rsidR="00D82D01" w:rsidRPr="003C27F2" w:rsidRDefault="00D82D01" w:rsidP="00D82D01">
      <w:pPr>
        <w:widowControl w:val="0"/>
        <w:autoSpaceDE w:val="0"/>
        <w:autoSpaceDN w:val="0"/>
        <w:spacing w:after="0" w:line="240" w:lineRule="auto"/>
        <w:ind w:left="282" w:right="405" w:firstLine="56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Магистрант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ауызша емтихан тапсыру процесі емтихан билетін автоматты түрде</w:t>
      </w:r>
      <w:r w:rsidRPr="003C27F2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құруды қамтиды, оған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магистрант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емтихан комиссиясымен ауызша жауап беруі керек.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Ауызша емтихан өткізу</w:t>
      </w:r>
      <w:r w:rsidRPr="003C27F2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кезінде</w:t>
      </w:r>
      <w:r w:rsidRPr="003C27F2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бейнежазба</w:t>
      </w:r>
      <w:r w:rsidRPr="003C27F2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міндетті түрде</w:t>
      </w:r>
      <w:r w:rsidRPr="003C27F2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жүзеге</w:t>
      </w:r>
      <w:r w:rsidRPr="003C27F2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асырылады.</w:t>
      </w:r>
    </w:p>
    <w:p w14:paraId="546B2B47" w14:textId="77777777" w:rsidR="00D82D01" w:rsidRPr="003C27F2" w:rsidRDefault="00D82D01" w:rsidP="00D82D01">
      <w:pPr>
        <w:widowControl w:val="0"/>
        <w:autoSpaceDE w:val="0"/>
        <w:autoSpaceDN w:val="0"/>
        <w:spacing w:after="0" w:line="240" w:lineRule="auto"/>
        <w:ind w:left="282" w:right="404" w:firstLine="56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Ауызша емтихан өтуі: Microsoft Teams корпоративті байланысы, бейнежазба жазу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арқылы</w:t>
      </w:r>
      <w:r w:rsidRPr="003C27F2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ұсынылады.</w:t>
      </w:r>
    </w:p>
    <w:p w14:paraId="2E681464" w14:textId="77777777" w:rsidR="00D82D01" w:rsidRPr="003C27F2" w:rsidRDefault="00D82D01" w:rsidP="00D82D01">
      <w:pPr>
        <w:widowControl w:val="0"/>
        <w:autoSpaceDE w:val="0"/>
        <w:autoSpaceDN w:val="0"/>
        <w:spacing w:after="0" w:line="240" w:lineRule="auto"/>
        <w:ind w:left="84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Оқытушының</w:t>
      </w:r>
      <w:r w:rsidRPr="003C27F2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немесе</w:t>
      </w:r>
      <w:r w:rsidRPr="003C27F2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емтихан</w:t>
      </w:r>
      <w:r w:rsidRPr="003C27F2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комиссиясының</w:t>
      </w:r>
      <w:r w:rsidRPr="003C27F2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емтиханды</w:t>
      </w:r>
      <w:r w:rsidRPr="003C27F2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бақылауы:</w:t>
      </w:r>
    </w:p>
    <w:p w14:paraId="69E312BF" w14:textId="77777777" w:rsidR="00D82D01" w:rsidRPr="003C27F2" w:rsidRDefault="00D82D01" w:rsidP="00D82D01">
      <w:pPr>
        <w:widowControl w:val="0"/>
        <w:numPr>
          <w:ilvl w:val="0"/>
          <w:numId w:val="1"/>
        </w:numPr>
        <w:tabs>
          <w:tab w:val="left" w:pos="1019"/>
        </w:tabs>
        <w:autoSpaceDE w:val="0"/>
        <w:autoSpaceDN w:val="0"/>
        <w:spacing w:before="2" w:after="0" w:line="240" w:lineRule="auto"/>
        <w:ind w:left="1018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3C27F2">
        <w:rPr>
          <w:rFonts w:ascii="Times New Roman" w:eastAsia="Times New Roman" w:hAnsi="Times New Roman" w:cs="Times New Roman"/>
          <w:sz w:val="24"/>
          <w:lang w:val="kk-KZ"/>
        </w:rPr>
        <w:t>емтиханды</w:t>
      </w:r>
      <w:r w:rsidRPr="003C27F2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lang w:val="kk-KZ"/>
        </w:rPr>
        <w:t>бейнежазбаға</w:t>
      </w:r>
      <w:r w:rsidRPr="003C27F2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lang w:val="kk-KZ"/>
        </w:rPr>
        <w:t>жазады.</w:t>
      </w:r>
    </w:p>
    <w:p w14:paraId="47532219" w14:textId="77777777" w:rsidR="00D82D01" w:rsidRPr="003C27F2" w:rsidRDefault="00D82D01" w:rsidP="00D82D01">
      <w:pPr>
        <w:widowControl w:val="0"/>
        <w:numPr>
          <w:ilvl w:val="0"/>
          <w:numId w:val="1"/>
        </w:numPr>
        <w:tabs>
          <w:tab w:val="left" w:pos="1019"/>
        </w:tabs>
        <w:autoSpaceDE w:val="0"/>
        <w:autoSpaceDN w:val="0"/>
        <w:spacing w:before="4" w:after="0" w:line="237" w:lineRule="auto"/>
        <w:ind w:right="955"/>
        <w:jc w:val="both"/>
        <w:rPr>
          <w:rFonts w:ascii="Times New Roman" w:eastAsia="Times New Roman" w:hAnsi="Times New Roman" w:cs="Times New Roman"/>
          <w:sz w:val="24"/>
          <w:lang w:val="kk-KZ"/>
        </w:rPr>
      </w:pPr>
      <w:r w:rsidRPr="003C27F2">
        <w:rPr>
          <w:rFonts w:ascii="Times New Roman" w:eastAsia="Times New Roman" w:hAnsi="Times New Roman" w:cs="Times New Roman"/>
          <w:sz w:val="24"/>
          <w:lang w:val="kk-KZ"/>
        </w:rPr>
        <w:t>сессия аяқталғаннан бастап 3 ай ішінде емтиханның бейнежазбасын сақтайды.</w:t>
      </w:r>
      <w:r w:rsidRPr="003C27F2">
        <w:rPr>
          <w:rFonts w:ascii="Times New Roman" w:eastAsia="Times New Roman" w:hAnsi="Times New Roman" w:cs="Times New Roman"/>
          <w:spacing w:val="-57"/>
          <w:sz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lang w:val="kk-KZ"/>
        </w:rPr>
        <w:t>Дайындық</w:t>
      </w:r>
      <w:r w:rsidRPr="003C27F2">
        <w:rPr>
          <w:rFonts w:ascii="Times New Roman" w:eastAsia="Times New Roman" w:hAnsi="Times New Roman" w:cs="Times New Roman"/>
          <w:spacing w:val="1"/>
          <w:sz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lang w:val="kk-KZ"/>
        </w:rPr>
        <w:t>уақыты -</w:t>
      </w:r>
      <w:r w:rsidRPr="003C27F2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lang w:val="kk-KZ"/>
        </w:rPr>
        <w:t>емтихан</w:t>
      </w:r>
      <w:r w:rsidRPr="003C27F2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lang w:val="kk-KZ"/>
        </w:rPr>
        <w:t>алушы</w:t>
      </w:r>
      <w:r w:rsidRPr="003C27F2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lang w:val="kk-KZ"/>
        </w:rPr>
        <w:t>немесе</w:t>
      </w:r>
      <w:r w:rsidRPr="003C27F2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lang w:val="kk-KZ"/>
        </w:rPr>
        <w:t>емтихан</w:t>
      </w:r>
      <w:r w:rsidRPr="003C27F2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lang w:val="kk-KZ"/>
        </w:rPr>
        <w:t>комиссиясы</w:t>
      </w:r>
      <w:r w:rsidRPr="003C27F2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lang w:val="kk-KZ"/>
        </w:rPr>
        <w:t>шешеді.</w:t>
      </w:r>
    </w:p>
    <w:p w14:paraId="5B4FE475" w14:textId="77777777" w:rsidR="00D82D01" w:rsidRPr="003C27F2" w:rsidRDefault="00D82D01" w:rsidP="00D82D01">
      <w:pPr>
        <w:widowControl w:val="0"/>
        <w:autoSpaceDE w:val="0"/>
        <w:autoSpaceDN w:val="0"/>
        <w:spacing w:after="0" w:line="240" w:lineRule="auto"/>
        <w:ind w:left="282" w:right="417" w:firstLine="56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Жауап беру уақытын емтихан алушы немесе емтихан комиссиясы шешеді. Барлық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билет</w:t>
      </w:r>
      <w:r w:rsidRPr="003C27F2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сұрақтарына</w:t>
      </w:r>
      <w:r w:rsidRPr="003C27F2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жауап беру</w:t>
      </w:r>
      <w:r w:rsidRPr="003C27F2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үшін 15-20 минут</w:t>
      </w:r>
      <w:r w:rsidRPr="003C27F2"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ұсынылады.</w:t>
      </w:r>
    </w:p>
    <w:p w14:paraId="22FC525E" w14:textId="77777777" w:rsidR="00D82D01" w:rsidRPr="003C27F2" w:rsidRDefault="00D82D01" w:rsidP="00D82D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D82D01" w:rsidRPr="003C27F2" w:rsidSect="003C27F2">
          <w:pgSz w:w="11910" w:h="16840"/>
          <w:pgMar w:top="1040" w:right="440" w:bottom="280" w:left="1420" w:header="720" w:footer="720" w:gutter="0"/>
          <w:cols w:space="720"/>
        </w:sectPr>
      </w:pPr>
    </w:p>
    <w:p w14:paraId="44F0AF46" w14:textId="77777777" w:rsidR="00D82D01" w:rsidRPr="003C27F2" w:rsidRDefault="00D82D01" w:rsidP="00D82D01">
      <w:pPr>
        <w:widowControl w:val="0"/>
        <w:autoSpaceDE w:val="0"/>
        <w:autoSpaceDN w:val="0"/>
        <w:spacing w:before="66" w:after="0" w:line="240" w:lineRule="auto"/>
        <w:ind w:left="282" w:right="409" w:firstLine="56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Сіз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емтиханды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жоспарланған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уақытта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ғана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тапсыра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аласыз.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Егер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сіз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техникалық</w:t>
      </w:r>
      <w:r w:rsidRPr="003C27F2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себептермен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емтиханды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уақытында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тапсыра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алмасаңыз,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онда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сізге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оқу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ісі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жөніндегі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проректорға жазылған өтініш бойынша, басқа күні тапсыруға мүмкіндік беріледі. Өтінішті</w:t>
      </w:r>
      <w:r w:rsidRPr="003C27F2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куратор-эдвайзерге немесе пән оқытушысына академиялық мәселелер жөніндегі бөлімге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жіберу</w:t>
      </w:r>
      <w:r w:rsidRPr="003C27F2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үшін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жіберіңіз.</w:t>
      </w:r>
    </w:p>
    <w:p w14:paraId="6080E313" w14:textId="77777777" w:rsidR="00D82D01" w:rsidRPr="003C27F2" w:rsidRDefault="00D82D01" w:rsidP="00D82D01">
      <w:pPr>
        <w:widowControl w:val="0"/>
        <w:autoSpaceDE w:val="0"/>
        <w:autoSpaceDN w:val="0"/>
        <w:spacing w:before="1" w:after="0" w:line="240" w:lineRule="auto"/>
        <w:ind w:left="84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3C27F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Билет құрылымы.</w:t>
      </w:r>
      <w:r w:rsidRPr="003C27F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Билетте</w:t>
      </w:r>
      <w:r w:rsidRPr="003C27F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үш</w:t>
      </w:r>
      <w:r w:rsidRPr="003C27F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сұрақ</w:t>
      </w:r>
      <w:r w:rsidRPr="003C27F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болады</w:t>
      </w:r>
      <w:r w:rsidRPr="003C27F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</w:t>
      </w:r>
    </w:p>
    <w:p w14:paraId="4B943727" w14:textId="65268B03" w:rsidR="00D82D01" w:rsidRPr="003C27F2" w:rsidRDefault="00D82D01" w:rsidP="00D82D01">
      <w:pPr>
        <w:widowControl w:val="0"/>
        <w:autoSpaceDE w:val="0"/>
        <w:autoSpaceDN w:val="0"/>
        <w:spacing w:after="0" w:line="240" w:lineRule="auto"/>
        <w:ind w:left="282" w:right="407" w:firstLine="56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Бірінші</w:t>
      </w:r>
      <w:r w:rsidRPr="003C27F2">
        <w:rPr>
          <w:rFonts w:ascii="Times New Roman" w:eastAsia="Times New Roman" w:hAnsi="Times New Roman" w:cs="Times New Roman"/>
          <w:spacing w:val="-13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блоктағы</w:t>
      </w:r>
      <w:r w:rsidRPr="003C27F2">
        <w:rPr>
          <w:rFonts w:ascii="Times New Roman" w:eastAsia="Times New Roman" w:hAnsi="Times New Roman" w:cs="Times New Roman"/>
          <w:spacing w:val="-13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сұрақтар</w:t>
      </w:r>
      <w:r w:rsidRPr="003C27F2">
        <w:rPr>
          <w:rFonts w:ascii="Times New Roman" w:eastAsia="Times New Roman" w:hAnsi="Times New Roman" w:cs="Times New Roman"/>
          <w:spacing w:val="-13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бойынша,</w:t>
      </w:r>
      <w:r w:rsidRPr="003C27F2">
        <w:rPr>
          <w:rFonts w:ascii="Times New Roman" w:eastAsia="Times New Roman" w:hAnsi="Times New Roman" w:cs="Times New Roman"/>
          <w:spacing w:val="-1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магистрант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пән</w:t>
      </w:r>
      <w:r w:rsidRPr="003C27F2">
        <w:rPr>
          <w:rFonts w:ascii="Times New Roman" w:eastAsia="Times New Roman" w:hAnsi="Times New Roman" w:cs="Times New Roman"/>
          <w:spacing w:val="-12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бойынша</w:t>
      </w:r>
      <w:r w:rsidRPr="003C27F2">
        <w:rPr>
          <w:rFonts w:ascii="Times New Roman" w:eastAsia="Times New Roman" w:hAnsi="Times New Roman" w:cs="Times New Roman"/>
          <w:spacing w:val="-13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терминологияны</w:t>
      </w:r>
      <w:r w:rsidRPr="003C27F2">
        <w:rPr>
          <w:rFonts w:ascii="Times New Roman" w:eastAsia="Times New Roman" w:hAnsi="Times New Roman" w:cs="Times New Roman"/>
          <w:spacing w:val="-14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жетік</w:t>
      </w:r>
      <w:r w:rsidRPr="003C27F2">
        <w:rPr>
          <w:rFonts w:ascii="Times New Roman" w:eastAsia="Times New Roman" w:hAnsi="Times New Roman" w:cs="Times New Roman"/>
          <w:spacing w:val="-58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білуі</w:t>
      </w:r>
      <w:r w:rsidRPr="003C27F2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керек.</w:t>
      </w:r>
    </w:p>
    <w:p w14:paraId="1014B88D" w14:textId="092B7EBF" w:rsidR="00D82D01" w:rsidRPr="003C27F2" w:rsidRDefault="00D82D01" w:rsidP="00D82D01">
      <w:pPr>
        <w:widowControl w:val="0"/>
        <w:autoSpaceDE w:val="0"/>
        <w:autoSpaceDN w:val="0"/>
        <w:spacing w:after="0" w:line="240" w:lineRule="auto"/>
        <w:ind w:left="282" w:right="405" w:firstLine="56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Екінші блокта сұрақтар анағұрлым күрделі, оларға жауап беру үшін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магистрант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тек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терминологияны біліп қана қоймай, сонымен қатар бағдарламада жұмыс істеу машығына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ие</w:t>
      </w:r>
      <w:r w:rsidRPr="003C27F2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болуы керек.</w:t>
      </w:r>
    </w:p>
    <w:p w14:paraId="05F8A37C" w14:textId="5355D8FD" w:rsidR="00D82D01" w:rsidRPr="003C27F2" w:rsidRDefault="00D82D01" w:rsidP="00D82D01">
      <w:pPr>
        <w:widowControl w:val="0"/>
        <w:autoSpaceDE w:val="0"/>
        <w:autoSpaceDN w:val="0"/>
        <w:spacing w:after="0" w:line="240" w:lineRule="auto"/>
        <w:ind w:left="282" w:right="410" w:firstLine="56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Үшінші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блокта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сұрақтар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қиын,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оларға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жауап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үшін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магистранттар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терминологияны білуі, бағдарламада жұмыс істеу дағдыларына ие болуы және өз біліміне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сенімділік</w:t>
      </w:r>
      <w:r w:rsidRPr="003C27F2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танытуы керек.</w:t>
      </w:r>
    </w:p>
    <w:p w14:paraId="2EA4909C" w14:textId="77777777" w:rsidR="00D82D01" w:rsidRPr="003C27F2" w:rsidRDefault="00D82D01" w:rsidP="00D82D01">
      <w:pPr>
        <w:widowControl w:val="0"/>
        <w:autoSpaceDE w:val="0"/>
        <w:autoSpaceDN w:val="0"/>
        <w:spacing w:after="0" w:line="240" w:lineRule="auto"/>
        <w:ind w:left="282" w:right="406" w:firstLine="56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Әрбір сұраққа нақты Нормативтік құқықтық актілер мен олардың баптары көрсетіле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отырып,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жауапты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негіздеу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үшін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егжей-тегжейлі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және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дәлелді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жауап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берілуге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тиіс.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Сұрақтағы</w:t>
      </w:r>
      <w:r w:rsidRPr="003C27F2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талап бойынша</w:t>
      </w:r>
      <w:r w:rsidRPr="003C27F2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кейс</w:t>
      </w:r>
      <w:r w:rsidRPr="003C27F2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ұсынылуы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және</w:t>
      </w:r>
      <w:r w:rsidRPr="003C27F2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талдануы тиіс.</w:t>
      </w:r>
    </w:p>
    <w:p w14:paraId="7A4C6BDD" w14:textId="77777777" w:rsidR="00D82D01" w:rsidRPr="003C27F2" w:rsidRDefault="00D82D01" w:rsidP="00D82D01">
      <w:pPr>
        <w:widowControl w:val="0"/>
        <w:autoSpaceDE w:val="0"/>
        <w:autoSpaceDN w:val="0"/>
        <w:spacing w:before="5" w:after="0" w:line="240" w:lineRule="auto"/>
        <w:ind w:left="84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3C27F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Бағалау</w:t>
      </w:r>
      <w:r w:rsidRPr="003C27F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саясаты:</w:t>
      </w:r>
    </w:p>
    <w:p w14:paraId="60D2EA27" w14:textId="77777777" w:rsidR="00D82D01" w:rsidRPr="003C27F2" w:rsidRDefault="00D82D01" w:rsidP="00D82D01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702"/>
        <w:gridCol w:w="1987"/>
        <w:gridCol w:w="1984"/>
        <w:gridCol w:w="2693"/>
      </w:tblGrid>
      <w:tr w:rsidR="00D82D01" w:rsidRPr="003C27F2" w14:paraId="601B5D86" w14:textId="77777777" w:rsidTr="008E50C5">
        <w:trPr>
          <w:trHeight w:val="852"/>
        </w:trPr>
        <w:tc>
          <w:tcPr>
            <w:tcW w:w="1442" w:type="dxa"/>
          </w:tcPr>
          <w:p w14:paraId="166DD787" w14:textId="77777777" w:rsidR="00D82D01" w:rsidRPr="003C27F2" w:rsidRDefault="00D82D01" w:rsidP="008E50C5">
            <w:pPr>
              <w:spacing w:before="3"/>
              <w:ind w:left="105" w:right="542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Әріптік</w:t>
            </w:r>
            <w:r w:rsidRPr="003C27F2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бағалау</w:t>
            </w:r>
            <w:r w:rsidRPr="003C27F2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жүйесі</w:t>
            </w:r>
          </w:p>
        </w:tc>
        <w:tc>
          <w:tcPr>
            <w:tcW w:w="1702" w:type="dxa"/>
          </w:tcPr>
          <w:p w14:paraId="0EF2051A" w14:textId="77777777" w:rsidR="00D82D01" w:rsidRPr="003C27F2" w:rsidRDefault="00D82D01" w:rsidP="008E50C5">
            <w:pPr>
              <w:spacing w:before="3"/>
              <w:ind w:left="108" w:right="36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Балдың</w:t>
            </w:r>
            <w:r w:rsidRPr="003C27F2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сандық</w:t>
            </w:r>
            <w:r w:rsidRPr="003C27F2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эквиваленті</w:t>
            </w:r>
          </w:p>
        </w:tc>
        <w:tc>
          <w:tcPr>
            <w:tcW w:w="1987" w:type="dxa"/>
          </w:tcPr>
          <w:p w14:paraId="75BA6C9E" w14:textId="77777777" w:rsidR="00D82D01" w:rsidRPr="003C27F2" w:rsidRDefault="00D82D01" w:rsidP="008E50C5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14:paraId="0BE5CFC1" w14:textId="77777777" w:rsidR="00D82D01" w:rsidRPr="003C27F2" w:rsidRDefault="00D82D01" w:rsidP="008E50C5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%-мазмұны</w:t>
            </w:r>
          </w:p>
        </w:tc>
        <w:tc>
          <w:tcPr>
            <w:tcW w:w="1984" w:type="dxa"/>
          </w:tcPr>
          <w:p w14:paraId="0A5FD763" w14:textId="77777777" w:rsidR="00D82D01" w:rsidRPr="003C27F2" w:rsidRDefault="00D82D01" w:rsidP="008E50C5">
            <w:pPr>
              <w:spacing w:line="268" w:lineRule="exact"/>
              <w:ind w:left="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w w:val="99"/>
                <w:sz w:val="24"/>
                <w:lang w:val="kk-KZ"/>
              </w:rPr>
              <w:t>%</w:t>
            </w:r>
          </w:p>
          <w:p w14:paraId="19D6B441" w14:textId="77777777" w:rsidR="00D82D01" w:rsidRPr="003C27F2" w:rsidRDefault="00D82D01" w:rsidP="008E50C5">
            <w:pPr>
              <w:ind w:left="5" w:right="74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Жұмыстың</w:t>
            </w:r>
            <w:r w:rsidRPr="003C27F2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түпнұсқасы</w:t>
            </w:r>
          </w:p>
        </w:tc>
        <w:tc>
          <w:tcPr>
            <w:tcW w:w="2693" w:type="dxa"/>
          </w:tcPr>
          <w:p w14:paraId="5CCDD96F" w14:textId="77777777" w:rsidR="00D82D01" w:rsidRPr="003C27F2" w:rsidRDefault="00D82D01" w:rsidP="008E50C5">
            <w:pPr>
              <w:spacing w:before="143"/>
              <w:ind w:left="107" w:right="8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Дәстүрлі бағалау</w:t>
            </w:r>
            <w:r w:rsidRPr="003C27F2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жүйесі</w:t>
            </w:r>
          </w:p>
        </w:tc>
      </w:tr>
      <w:tr w:rsidR="00D82D01" w:rsidRPr="003C27F2" w14:paraId="6D2E5C7A" w14:textId="77777777" w:rsidTr="008E50C5">
        <w:trPr>
          <w:trHeight w:val="2210"/>
        </w:trPr>
        <w:tc>
          <w:tcPr>
            <w:tcW w:w="1442" w:type="dxa"/>
          </w:tcPr>
          <w:p w14:paraId="14DFD498" w14:textId="77777777" w:rsidR="00D82D01" w:rsidRPr="003C27F2" w:rsidRDefault="00D82D01" w:rsidP="008E50C5">
            <w:pPr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А</w:t>
            </w:r>
          </w:p>
        </w:tc>
        <w:tc>
          <w:tcPr>
            <w:tcW w:w="1702" w:type="dxa"/>
          </w:tcPr>
          <w:p w14:paraId="69EB88CF" w14:textId="77777777" w:rsidR="00D82D01" w:rsidRPr="003C27F2" w:rsidRDefault="00D82D01" w:rsidP="008E50C5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4,0</w:t>
            </w:r>
          </w:p>
        </w:tc>
        <w:tc>
          <w:tcPr>
            <w:tcW w:w="1987" w:type="dxa"/>
          </w:tcPr>
          <w:p w14:paraId="0BEC52E1" w14:textId="77777777" w:rsidR="00D82D01" w:rsidRPr="003C27F2" w:rsidRDefault="00D82D01" w:rsidP="008E50C5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95-100</w:t>
            </w:r>
          </w:p>
        </w:tc>
        <w:tc>
          <w:tcPr>
            <w:tcW w:w="1984" w:type="dxa"/>
          </w:tcPr>
          <w:p w14:paraId="043447E0" w14:textId="77777777" w:rsidR="00D82D01" w:rsidRPr="003C27F2" w:rsidRDefault="00D82D01" w:rsidP="008E50C5">
            <w:pPr>
              <w:spacing w:line="270" w:lineRule="exact"/>
              <w:ind w:left="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85 тен</w:t>
            </w:r>
          </w:p>
          <w:p w14:paraId="64B61073" w14:textId="77777777" w:rsidR="00D82D01" w:rsidRPr="003C27F2" w:rsidRDefault="00D82D01" w:rsidP="008E50C5">
            <w:pPr>
              <w:ind w:left="5" w:right="13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Түпнұсқалық</w:t>
            </w:r>
            <w:r w:rsidRPr="003C27F2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талабы бойынша</w:t>
            </w:r>
            <w:r w:rsidRPr="003C27F2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ұқсастық байқалу</w:t>
            </w:r>
            <w:r w:rsidRPr="003C27F2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кезінде</w:t>
            </w:r>
            <w:r w:rsidRPr="003C27F2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%</w:t>
            </w:r>
          </w:p>
          <w:p w14:paraId="37A1EED5" w14:textId="77777777" w:rsidR="00D82D01" w:rsidRPr="003C27F2" w:rsidRDefault="00D82D01" w:rsidP="008E50C5">
            <w:pPr>
              <w:ind w:left="5" w:right="5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қысқартылуы</w:t>
            </w:r>
            <w:r w:rsidRPr="003C27F2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мүмкін</w:t>
            </w:r>
          </w:p>
        </w:tc>
        <w:tc>
          <w:tcPr>
            <w:tcW w:w="2693" w:type="dxa"/>
            <w:vMerge w:val="restart"/>
          </w:tcPr>
          <w:p w14:paraId="5A544029" w14:textId="77777777" w:rsidR="00D82D01" w:rsidRPr="003C27F2" w:rsidRDefault="00D82D01" w:rsidP="008E50C5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Өте</w:t>
            </w:r>
            <w:r w:rsidRPr="003C27F2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жақсы</w:t>
            </w:r>
          </w:p>
        </w:tc>
      </w:tr>
      <w:tr w:rsidR="00D82D01" w:rsidRPr="003C27F2" w14:paraId="738FF68C" w14:textId="77777777" w:rsidTr="008E50C5">
        <w:trPr>
          <w:trHeight w:val="1932"/>
        </w:trPr>
        <w:tc>
          <w:tcPr>
            <w:tcW w:w="1442" w:type="dxa"/>
          </w:tcPr>
          <w:p w14:paraId="269EB0A1" w14:textId="77777777" w:rsidR="00D82D01" w:rsidRPr="003C27F2" w:rsidRDefault="00D82D01" w:rsidP="008E50C5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А-</w:t>
            </w:r>
          </w:p>
        </w:tc>
        <w:tc>
          <w:tcPr>
            <w:tcW w:w="1702" w:type="dxa"/>
          </w:tcPr>
          <w:p w14:paraId="30EAD127" w14:textId="77777777" w:rsidR="00D82D01" w:rsidRPr="003C27F2" w:rsidRDefault="00D82D01" w:rsidP="008E50C5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3,67</w:t>
            </w:r>
          </w:p>
        </w:tc>
        <w:tc>
          <w:tcPr>
            <w:tcW w:w="1987" w:type="dxa"/>
          </w:tcPr>
          <w:p w14:paraId="3B6695A4" w14:textId="77777777" w:rsidR="00D82D01" w:rsidRPr="003C27F2" w:rsidRDefault="00D82D01" w:rsidP="008E50C5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90-94</w:t>
            </w:r>
          </w:p>
        </w:tc>
        <w:tc>
          <w:tcPr>
            <w:tcW w:w="1984" w:type="dxa"/>
          </w:tcPr>
          <w:p w14:paraId="69879190" w14:textId="77777777" w:rsidR="00D82D01" w:rsidRPr="003C27F2" w:rsidRDefault="00D82D01" w:rsidP="008E50C5">
            <w:pPr>
              <w:spacing w:line="268" w:lineRule="exact"/>
              <w:ind w:left="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85 тен</w:t>
            </w:r>
          </w:p>
          <w:p w14:paraId="10E82B1D" w14:textId="77777777" w:rsidR="00D82D01" w:rsidRPr="003C27F2" w:rsidRDefault="00D82D01" w:rsidP="008E50C5">
            <w:pPr>
              <w:ind w:left="5" w:right="13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Түпнұсқалық</w:t>
            </w:r>
            <w:r w:rsidRPr="003C27F2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талабы бойынша</w:t>
            </w:r>
            <w:r w:rsidRPr="003C27F2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ұқсастық байқалу</w:t>
            </w:r>
            <w:r w:rsidRPr="003C27F2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кезінде</w:t>
            </w:r>
            <w:r w:rsidRPr="003C27F2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%</w:t>
            </w:r>
          </w:p>
          <w:p w14:paraId="35CABD4B" w14:textId="77777777" w:rsidR="00D82D01" w:rsidRPr="003C27F2" w:rsidRDefault="00D82D01" w:rsidP="008E50C5">
            <w:pPr>
              <w:spacing w:line="270" w:lineRule="atLeast"/>
              <w:ind w:left="5" w:right="5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қысқартылуы</w:t>
            </w:r>
            <w:r w:rsidRPr="003C27F2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мүмкін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3DCCC435" w14:textId="77777777" w:rsidR="00D82D01" w:rsidRPr="003C27F2" w:rsidRDefault="00D82D01" w:rsidP="008E50C5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D82D01" w:rsidRPr="003C27F2" w14:paraId="0745A894" w14:textId="77777777" w:rsidTr="008E50C5">
        <w:trPr>
          <w:trHeight w:val="2208"/>
        </w:trPr>
        <w:tc>
          <w:tcPr>
            <w:tcW w:w="1442" w:type="dxa"/>
          </w:tcPr>
          <w:p w14:paraId="74F25C21" w14:textId="77777777" w:rsidR="00D82D01" w:rsidRPr="003C27F2" w:rsidRDefault="00D82D01" w:rsidP="008E50C5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В+</w:t>
            </w:r>
          </w:p>
        </w:tc>
        <w:tc>
          <w:tcPr>
            <w:tcW w:w="1702" w:type="dxa"/>
          </w:tcPr>
          <w:p w14:paraId="10C5672F" w14:textId="77777777" w:rsidR="00D82D01" w:rsidRPr="003C27F2" w:rsidRDefault="00D82D01" w:rsidP="008E50C5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3,33</w:t>
            </w:r>
          </w:p>
        </w:tc>
        <w:tc>
          <w:tcPr>
            <w:tcW w:w="1987" w:type="dxa"/>
          </w:tcPr>
          <w:p w14:paraId="00144008" w14:textId="77777777" w:rsidR="00D82D01" w:rsidRPr="003C27F2" w:rsidRDefault="00D82D01" w:rsidP="008E50C5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85-89</w:t>
            </w:r>
          </w:p>
        </w:tc>
        <w:tc>
          <w:tcPr>
            <w:tcW w:w="1984" w:type="dxa"/>
          </w:tcPr>
          <w:p w14:paraId="23E93119" w14:textId="77777777" w:rsidR="00D82D01" w:rsidRPr="003C27F2" w:rsidRDefault="00D82D01" w:rsidP="008E50C5">
            <w:pPr>
              <w:spacing w:line="268" w:lineRule="exact"/>
              <w:ind w:left="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80</w:t>
            </w:r>
            <w:r w:rsidRPr="003C27F2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нен</w:t>
            </w:r>
            <w:r w:rsidRPr="003C27F2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85</w:t>
            </w:r>
          </w:p>
          <w:p w14:paraId="440D5CC8" w14:textId="77777777" w:rsidR="00D82D01" w:rsidRPr="003C27F2" w:rsidRDefault="00D82D01" w:rsidP="008E50C5">
            <w:pPr>
              <w:ind w:left="5" w:right="13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Түпнұсқалық</w:t>
            </w:r>
            <w:r w:rsidRPr="003C27F2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талабы бойынша</w:t>
            </w:r>
            <w:r w:rsidRPr="003C27F2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ұқсастық байқалу</w:t>
            </w:r>
            <w:r w:rsidRPr="003C27F2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кезінде</w:t>
            </w:r>
            <w:r w:rsidRPr="003C27F2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%</w:t>
            </w:r>
          </w:p>
          <w:p w14:paraId="4FAD3DD2" w14:textId="77777777" w:rsidR="00D82D01" w:rsidRPr="003C27F2" w:rsidRDefault="00D82D01" w:rsidP="008E50C5">
            <w:pPr>
              <w:ind w:left="5" w:right="5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қысқартылуы</w:t>
            </w:r>
            <w:r w:rsidRPr="003C27F2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мүмкін</w:t>
            </w:r>
          </w:p>
        </w:tc>
        <w:tc>
          <w:tcPr>
            <w:tcW w:w="2693" w:type="dxa"/>
          </w:tcPr>
          <w:p w14:paraId="442980F9" w14:textId="77777777" w:rsidR="00D82D01" w:rsidRPr="003C27F2" w:rsidRDefault="00D82D01" w:rsidP="008E50C5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Жақсы</w:t>
            </w:r>
          </w:p>
        </w:tc>
      </w:tr>
    </w:tbl>
    <w:p w14:paraId="1660DA42" w14:textId="77777777" w:rsidR="00D82D01" w:rsidRPr="003C27F2" w:rsidRDefault="00D82D01" w:rsidP="00D82D01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  <w:lang w:val="kk-KZ"/>
        </w:rPr>
        <w:sectPr w:rsidR="00D82D01" w:rsidRPr="003C27F2">
          <w:pgSz w:w="11910" w:h="16840"/>
          <w:pgMar w:top="1040" w:right="44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702"/>
        <w:gridCol w:w="1987"/>
        <w:gridCol w:w="1984"/>
        <w:gridCol w:w="2693"/>
      </w:tblGrid>
      <w:tr w:rsidR="00D82D01" w:rsidRPr="003C27F2" w14:paraId="55C71CB8" w14:textId="77777777" w:rsidTr="008E50C5">
        <w:trPr>
          <w:trHeight w:val="1934"/>
        </w:trPr>
        <w:tc>
          <w:tcPr>
            <w:tcW w:w="1442" w:type="dxa"/>
          </w:tcPr>
          <w:p w14:paraId="1CA1DB10" w14:textId="77777777" w:rsidR="00D82D01" w:rsidRPr="003C27F2" w:rsidRDefault="00D82D01" w:rsidP="008E50C5">
            <w:pPr>
              <w:spacing w:line="265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В</w:t>
            </w:r>
          </w:p>
        </w:tc>
        <w:tc>
          <w:tcPr>
            <w:tcW w:w="1702" w:type="dxa"/>
          </w:tcPr>
          <w:p w14:paraId="085DBA6D" w14:textId="77777777" w:rsidR="00D82D01" w:rsidRPr="003C27F2" w:rsidRDefault="00D82D01" w:rsidP="008E50C5">
            <w:pPr>
              <w:spacing w:line="26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3,0</w:t>
            </w:r>
          </w:p>
        </w:tc>
        <w:tc>
          <w:tcPr>
            <w:tcW w:w="1987" w:type="dxa"/>
          </w:tcPr>
          <w:p w14:paraId="0EC59143" w14:textId="77777777" w:rsidR="00D82D01" w:rsidRPr="003C27F2" w:rsidRDefault="00D82D01" w:rsidP="008E50C5">
            <w:pPr>
              <w:spacing w:line="26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80-84</w:t>
            </w:r>
          </w:p>
        </w:tc>
        <w:tc>
          <w:tcPr>
            <w:tcW w:w="1984" w:type="dxa"/>
          </w:tcPr>
          <w:p w14:paraId="4C626A84" w14:textId="77777777" w:rsidR="00D82D01" w:rsidRPr="003C27F2" w:rsidRDefault="00D82D01" w:rsidP="008E50C5">
            <w:pPr>
              <w:spacing w:line="265" w:lineRule="exact"/>
              <w:ind w:left="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80</w:t>
            </w:r>
            <w:r w:rsidRPr="003C27F2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нен</w:t>
            </w:r>
            <w:r w:rsidRPr="003C27F2">
              <w:rPr>
                <w:rFonts w:ascii="Times New Roman" w:eastAsia="Times New Roman" w:hAnsi="Times New Roman" w:cs="Times New Roman"/>
                <w:spacing w:val="6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85</w:t>
            </w:r>
          </w:p>
          <w:p w14:paraId="769D261D" w14:textId="77777777" w:rsidR="00D82D01" w:rsidRPr="003C27F2" w:rsidRDefault="00D82D01" w:rsidP="008E50C5">
            <w:pPr>
              <w:ind w:left="5" w:right="13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Түпнұсқалық</w:t>
            </w:r>
            <w:r w:rsidRPr="003C27F2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талабы бойынша</w:t>
            </w:r>
            <w:r w:rsidRPr="003C27F2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ұқсастық байқалу</w:t>
            </w:r>
            <w:r w:rsidRPr="003C27F2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кезінде</w:t>
            </w:r>
            <w:r w:rsidRPr="003C27F2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%</w:t>
            </w:r>
          </w:p>
          <w:p w14:paraId="05CC106A" w14:textId="77777777" w:rsidR="00D82D01" w:rsidRPr="003C27F2" w:rsidRDefault="00D82D01" w:rsidP="008E50C5">
            <w:pPr>
              <w:spacing w:line="270" w:lineRule="atLeast"/>
              <w:ind w:left="5" w:right="5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қысқартылуы</w:t>
            </w:r>
            <w:r w:rsidRPr="003C27F2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мүмкін</w:t>
            </w:r>
          </w:p>
        </w:tc>
        <w:tc>
          <w:tcPr>
            <w:tcW w:w="2693" w:type="dxa"/>
            <w:vMerge w:val="restart"/>
          </w:tcPr>
          <w:p w14:paraId="009E58F3" w14:textId="77777777" w:rsidR="00D82D01" w:rsidRPr="003C27F2" w:rsidRDefault="00D82D01" w:rsidP="008E50C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D82D01" w:rsidRPr="003C27F2" w14:paraId="32D99DA2" w14:textId="77777777" w:rsidTr="008E50C5">
        <w:trPr>
          <w:trHeight w:val="1932"/>
        </w:trPr>
        <w:tc>
          <w:tcPr>
            <w:tcW w:w="1442" w:type="dxa"/>
          </w:tcPr>
          <w:p w14:paraId="52A5B2C2" w14:textId="77777777" w:rsidR="00D82D01" w:rsidRPr="003C27F2" w:rsidRDefault="00D82D01" w:rsidP="008E50C5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В-</w:t>
            </w:r>
          </w:p>
        </w:tc>
        <w:tc>
          <w:tcPr>
            <w:tcW w:w="1702" w:type="dxa"/>
          </w:tcPr>
          <w:p w14:paraId="39C7A1B5" w14:textId="77777777" w:rsidR="00D82D01" w:rsidRPr="003C27F2" w:rsidRDefault="00D82D01" w:rsidP="008E50C5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2,67</w:t>
            </w:r>
          </w:p>
        </w:tc>
        <w:tc>
          <w:tcPr>
            <w:tcW w:w="1987" w:type="dxa"/>
          </w:tcPr>
          <w:p w14:paraId="3A935F71" w14:textId="77777777" w:rsidR="00D82D01" w:rsidRPr="003C27F2" w:rsidRDefault="00D82D01" w:rsidP="008E50C5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75-79</w:t>
            </w:r>
          </w:p>
        </w:tc>
        <w:tc>
          <w:tcPr>
            <w:tcW w:w="1984" w:type="dxa"/>
          </w:tcPr>
          <w:p w14:paraId="42C13EDA" w14:textId="77777777" w:rsidR="00D82D01" w:rsidRPr="003C27F2" w:rsidRDefault="00D82D01" w:rsidP="008E50C5">
            <w:pPr>
              <w:spacing w:line="262" w:lineRule="exact"/>
              <w:ind w:left="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80</w:t>
            </w:r>
            <w:r w:rsidRPr="003C27F2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нен</w:t>
            </w:r>
            <w:r w:rsidRPr="003C27F2">
              <w:rPr>
                <w:rFonts w:ascii="Times New Roman" w:eastAsia="Times New Roman" w:hAnsi="Times New Roman" w:cs="Times New Roman"/>
                <w:spacing w:val="6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85</w:t>
            </w:r>
          </w:p>
          <w:p w14:paraId="0A951202" w14:textId="77777777" w:rsidR="00D82D01" w:rsidRPr="003C27F2" w:rsidRDefault="00D82D01" w:rsidP="008E50C5">
            <w:pPr>
              <w:ind w:left="5" w:right="13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Түпнұсқалық</w:t>
            </w:r>
            <w:r w:rsidRPr="003C27F2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талабы бойынша</w:t>
            </w:r>
            <w:r w:rsidRPr="003C27F2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ұқсастық байқалу</w:t>
            </w:r>
            <w:r w:rsidRPr="003C27F2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кезінде</w:t>
            </w:r>
            <w:r w:rsidRPr="003C27F2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%</w:t>
            </w:r>
          </w:p>
          <w:p w14:paraId="13E07DEB" w14:textId="77777777" w:rsidR="00D82D01" w:rsidRPr="003C27F2" w:rsidRDefault="00D82D01" w:rsidP="008E50C5">
            <w:pPr>
              <w:spacing w:line="276" w:lineRule="exact"/>
              <w:ind w:left="5" w:right="5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қысқартылуы</w:t>
            </w:r>
            <w:r w:rsidRPr="003C27F2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мүмкін.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264B53C6" w14:textId="77777777" w:rsidR="00D82D01" w:rsidRPr="003C27F2" w:rsidRDefault="00D82D01" w:rsidP="008E50C5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D82D01" w:rsidRPr="003C27F2" w14:paraId="36790B40" w14:textId="77777777" w:rsidTr="008E50C5">
        <w:trPr>
          <w:trHeight w:val="1931"/>
        </w:trPr>
        <w:tc>
          <w:tcPr>
            <w:tcW w:w="1442" w:type="dxa"/>
          </w:tcPr>
          <w:p w14:paraId="61812D5C" w14:textId="77777777" w:rsidR="00D82D01" w:rsidRPr="003C27F2" w:rsidRDefault="00D82D01" w:rsidP="008E50C5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С+</w:t>
            </w:r>
          </w:p>
        </w:tc>
        <w:tc>
          <w:tcPr>
            <w:tcW w:w="1702" w:type="dxa"/>
          </w:tcPr>
          <w:p w14:paraId="33B616A3" w14:textId="77777777" w:rsidR="00D82D01" w:rsidRPr="003C27F2" w:rsidRDefault="00D82D01" w:rsidP="008E50C5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2,33</w:t>
            </w:r>
          </w:p>
        </w:tc>
        <w:tc>
          <w:tcPr>
            <w:tcW w:w="1987" w:type="dxa"/>
          </w:tcPr>
          <w:p w14:paraId="6B8F3A7D" w14:textId="77777777" w:rsidR="00D82D01" w:rsidRPr="003C27F2" w:rsidRDefault="00D82D01" w:rsidP="008E50C5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70-74</w:t>
            </w:r>
          </w:p>
        </w:tc>
        <w:tc>
          <w:tcPr>
            <w:tcW w:w="1984" w:type="dxa"/>
          </w:tcPr>
          <w:p w14:paraId="70C3ADFD" w14:textId="77777777" w:rsidR="00D82D01" w:rsidRPr="003C27F2" w:rsidRDefault="00D82D01" w:rsidP="008E50C5">
            <w:pPr>
              <w:spacing w:line="262" w:lineRule="exact"/>
              <w:ind w:left="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75 тен</w:t>
            </w:r>
            <w:r w:rsidRPr="003C27F2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80</w:t>
            </w:r>
          </w:p>
          <w:p w14:paraId="1DF6C85C" w14:textId="77777777" w:rsidR="00D82D01" w:rsidRPr="003C27F2" w:rsidRDefault="00D82D01" w:rsidP="008E50C5">
            <w:pPr>
              <w:ind w:left="5" w:right="13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Түпнұсқалық</w:t>
            </w:r>
            <w:r w:rsidRPr="003C27F2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талабы бойынша</w:t>
            </w:r>
            <w:r w:rsidRPr="003C27F2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ұқсастық байқалу</w:t>
            </w:r>
            <w:r w:rsidRPr="003C27F2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кезінде</w:t>
            </w:r>
            <w:r w:rsidRPr="003C27F2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%</w:t>
            </w:r>
          </w:p>
          <w:p w14:paraId="1F71383B" w14:textId="77777777" w:rsidR="00D82D01" w:rsidRPr="003C27F2" w:rsidRDefault="00D82D01" w:rsidP="008E50C5">
            <w:pPr>
              <w:spacing w:line="270" w:lineRule="atLeast"/>
              <w:ind w:left="5" w:right="5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қысқартылуы</w:t>
            </w:r>
            <w:r w:rsidRPr="003C27F2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мүмкін</w:t>
            </w:r>
          </w:p>
        </w:tc>
        <w:tc>
          <w:tcPr>
            <w:tcW w:w="2693" w:type="dxa"/>
            <w:vMerge w:val="restart"/>
          </w:tcPr>
          <w:p w14:paraId="5586FBDC" w14:textId="77777777" w:rsidR="00D82D01" w:rsidRPr="003C27F2" w:rsidRDefault="00D82D01" w:rsidP="008E50C5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Қанағаттанарлық</w:t>
            </w:r>
          </w:p>
        </w:tc>
      </w:tr>
      <w:tr w:rsidR="00D82D01" w:rsidRPr="003C27F2" w14:paraId="1B9B60E9" w14:textId="77777777" w:rsidTr="008E50C5">
        <w:trPr>
          <w:trHeight w:val="1931"/>
        </w:trPr>
        <w:tc>
          <w:tcPr>
            <w:tcW w:w="1442" w:type="dxa"/>
          </w:tcPr>
          <w:p w14:paraId="5CB17868" w14:textId="77777777" w:rsidR="00D82D01" w:rsidRPr="003C27F2" w:rsidRDefault="00D82D01" w:rsidP="008E50C5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С</w:t>
            </w:r>
          </w:p>
        </w:tc>
        <w:tc>
          <w:tcPr>
            <w:tcW w:w="1702" w:type="dxa"/>
          </w:tcPr>
          <w:p w14:paraId="1F6505AD" w14:textId="77777777" w:rsidR="00D82D01" w:rsidRPr="003C27F2" w:rsidRDefault="00D82D01" w:rsidP="008E50C5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2,0</w:t>
            </w:r>
          </w:p>
        </w:tc>
        <w:tc>
          <w:tcPr>
            <w:tcW w:w="1987" w:type="dxa"/>
          </w:tcPr>
          <w:p w14:paraId="019773CD" w14:textId="77777777" w:rsidR="00D82D01" w:rsidRPr="003C27F2" w:rsidRDefault="00D82D01" w:rsidP="008E50C5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65-69</w:t>
            </w:r>
          </w:p>
        </w:tc>
        <w:tc>
          <w:tcPr>
            <w:tcW w:w="1984" w:type="dxa"/>
          </w:tcPr>
          <w:p w14:paraId="2A422A8F" w14:textId="77777777" w:rsidR="00D82D01" w:rsidRPr="003C27F2" w:rsidRDefault="00D82D01" w:rsidP="008E50C5">
            <w:pPr>
              <w:spacing w:line="262" w:lineRule="exact"/>
              <w:ind w:left="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75 тен</w:t>
            </w:r>
            <w:r w:rsidRPr="003C27F2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80</w:t>
            </w:r>
          </w:p>
          <w:p w14:paraId="4767746F" w14:textId="77777777" w:rsidR="00D82D01" w:rsidRPr="003C27F2" w:rsidRDefault="00D82D01" w:rsidP="008E50C5">
            <w:pPr>
              <w:ind w:left="5" w:right="13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Түпнұсқалық</w:t>
            </w:r>
            <w:r w:rsidRPr="003C27F2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талабы бойынша</w:t>
            </w:r>
            <w:r w:rsidRPr="003C27F2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ұқсастық байқалу</w:t>
            </w:r>
            <w:r w:rsidRPr="003C27F2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кезінде</w:t>
            </w:r>
            <w:r w:rsidRPr="003C27F2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%</w:t>
            </w:r>
          </w:p>
          <w:p w14:paraId="66EAAC69" w14:textId="77777777" w:rsidR="00D82D01" w:rsidRPr="003C27F2" w:rsidRDefault="00D82D01" w:rsidP="008E50C5">
            <w:pPr>
              <w:spacing w:line="270" w:lineRule="atLeast"/>
              <w:ind w:left="5" w:right="5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қысқартылуы</w:t>
            </w:r>
            <w:r w:rsidRPr="003C27F2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мүмкін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3E537D2" w14:textId="77777777" w:rsidR="00D82D01" w:rsidRPr="003C27F2" w:rsidRDefault="00D82D01" w:rsidP="008E50C5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D82D01" w:rsidRPr="003C27F2" w14:paraId="4312F8AD" w14:textId="77777777" w:rsidTr="008E50C5">
        <w:trPr>
          <w:trHeight w:val="1931"/>
        </w:trPr>
        <w:tc>
          <w:tcPr>
            <w:tcW w:w="1442" w:type="dxa"/>
          </w:tcPr>
          <w:p w14:paraId="32E19A85" w14:textId="77777777" w:rsidR="00D82D01" w:rsidRPr="003C27F2" w:rsidRDefault="00D82D01" w:rsidP="008E50C5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С-</w:t>
            </w:r>
          </w:p>
        </w:tc>
        <w:tc>
          <w:tcPr>
            <w:tcW w:w="1702" w:type="dxa"/>
          </w:tcPr>
          <w:p w14:paraId="13F1ABEC" w14:textId="77777777" w:rsidR="00D82D01" w:rsidRPr="003C27F2" w:rsidRDefault="00D82D01" w:rsidP="008E50C5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1,67</w:t>
            </w:r>
          </w:p>
        </w:tc>
        <w:tc>
          <w:tcPr>
            <w:tcW w:w="1987" w:type="dxa"/>
          </w:tcPr>
          <w:p w14:paraId="395D3AC7" w14:textId="77777777" w:rsidR="00D82D01" w:rsidRPr="003C27F2" w:rsidRDefault="00D82D01" w:rsidP="008E50C5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60-64</w:t>
            </w:r>
          </w:p>
        </w:tc>
        <w:tc>
          <w:tcPr>
            <w:tcW w:w="1984" w:type="dxa"/>
          </w:tcPr>
          <w:p w14:paraId="48A4A70E" w14:textId="77777777" w:rsidR="00D82D01" w:rsidRPr="003C27F2" w:rsidRDefault="00D82D01" w:rsidP="008E50C5">
            <w:pPr>
              <w:spacing w:line="262" w:lineRule="exact"/>
              <w:ind w:left="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75 тен</w:t>
            </w:r>
            <w:r w:rsidRPr="003C27F2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80</w:t>
            </w:r>
          </w:p>
          <w:p w14:paraId="6FA997DA" w14:textId="77777777" w:rsidR="00D82D01" w:rsidRPr="003C27F2" w:rsidRDefault="00D82D01" w:rsidP="008E50C5">
            <w:pPr>
              <w:ind w:left="5" w:right="13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Түпнұсқалық</w:t>
            </w:r>
            <w:r w:rsidRPr="003C27F2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талабы бойынша</w:t>
            </w:r>
            <w:r w:rsidRPr="003C27F2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ұқсастық байқалу</w:t>
            </w:r>
            <w:r w:rsidRPr="003C27F2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кезінде</w:t>
            </w:r>
            <w:r w:rsidRPr="003C27F2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%</w:t>
            </w:r>
          </w:p>
          <w:p w14:paraId="5833893E" w14:textId="77777777" w:rsidR="00D82D01" w:rsidRPr="003C27F2" w:rsidRDefault="00D82D01" w:rsidP="008E50C5">
            <w:pPr>
              <w:spacing w:line="270" w:lineRule="atLeast"/>
              <w:ind w:left="5" w:right="5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қысқартылуы</w:t>
            </w:r>
            <w:r w:rsidRPr="003C27F2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мүмкін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4C2503E3" w14:textId="77777777" w:rsidR="00D82D01" w:rsidRPr="003C27F2" w:rsidRDefault="00D82D01" w:rsidP="008E50C5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D82D01" w:rsidRPr="003C27F2" w14:paraId="250416C1" w14:textId="77777777" w:rsidTr="008E50C5">
        <w:trPr>
          <w:trHeight w:val="1932"/>
        </w:trPr>
        <w:tc>
          <w:tcPr>
            <w:tcW w:w="1442" w:type="dxa"/>
          </w:tcPr>
          <w:p w14:paraId="49DADD30" w14:textId="77777777" w:rsidR="00D82D01" w:rsidRPr="003C27F2" w:rsidRDefault="00D82D01" w:rsidP="008E50C5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D+</w:t>
            </w:r>
          </w:p>
        </w:tc>
        <w:tc>
          <w:tcPr>
            <w:tcW w:w="1702" w:type="dxa"/>
          </w:tcPr>
          <w:p w14:paraId="6C645A32" w14:textId="77777777" w:rsidR="00D82D01" w:rsidRPr="003C27F2" w:rsidRDefault="00D82D01" w:rsidP="008E50C5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1,33</w:t>
            </w:r>
          </w:p>
        </w:tc>
        <w:tc>
          <w:tcPr>
            <w:tcW w:w="1987" w:type="dxa"/>
          </w:tcPr>
          <w:p w14:paraId="60E50F3F" w14:textId="77777777" w:rsidR="00D82D01" w:rsidRPr="003C27F2" w:rsidRDefault="00D82D01" w:rsidP="008E50C5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55-59</w:t>
            </w:r>
          </w:p>
        </w:tc>
        <w:tc>
          <w:tcPr>
            <w:tcW w:w="1984" w:type="dxa"/>
          </w:tcPr>
          <w:p w14:paraId="4E86D10F" w14:textId="77777777" w:rsidR="00D82D01" w:rsidRPr="003C27F2" w:rsidRDefault="00D82D01" w:rsidP="008E50C5">
            <w:pPr>
              <w:spacing w:line="262" w:lineRule="exact"/>
              <w:ind w:left="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75 тен</w:t>
            </w:r>
            <w:r w:rsidRPr="003C27F2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80</w:t>
            </w:r>
          </w:p>
          <w:p w14:paraId="250EF8E1" w14:textId="77777777" w:rsidR="00D82D01" w:rsidRPr="003C27F2" w:rsidRDefault="00D82D01" w:rsidP="008E50C5">
            <w:pPr>
              <w:ind w:left="5" w:right="13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Түпнұсқалық</w:t>
            </w:r>
            <w:r w:rsidRPr="003C27F2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талабы бойынша</w:t>
            </w:r>
            <w:r w:rsidRPr="003C27F2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ұқсастық байқалу</w:t>
            </w:r>
            <w:r w:rsidRPr="003C27F2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кезінде</w:t>
            </w:r>
            <w:r w:rsidRPr="003C27F2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%</w:t>
            </w:r>
          </w:p>
          <w:p w14:paraId="4A6E8DB4" w14:textId="77777777" w:rsidR="00D82D01" w:rsidRPr="003C27F2" w:rsidRDefault="00D82D01" w:rsidP="008E50C5">
            <w:pPr>
              <w:spacing w:line="270" w:lineRule="atLeast"/>
              <w:ind w:left="5" w:right="5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қысқартылуы</w:t>
            </w:r>
            <w:r w:rsidRPr="003C27F2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мүмкін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0E3F148D" w14:textId="77777777" w:rsidR="00D82D01" w:rsidRPr="003C27F2" w:rsidRDefault="00D82D01" w:rsidP="008E50C5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D82D01" w:rsidRPr="003C27F2" w14:paraId="7440FE41" w14:textId="77777777" w:rsidTr="008E50C5">
        <w:trPr>
          <w:trHeight w:val="1932"/>
        </w:trPr>
        <w:tc>
          <w:tcPr>
            <w:tcW w:w="1442" w:type="dxa"/>
          </w:tcPr>
          <w:p w14:paraId="28E9A010" w14:textId="77777777" w:rsidR="00D82D01" w:rsidRPr="003C27F2" w:rsidRDefault="00D82D01" w:rsidP="008E50C5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D-</w:t>
            </w:r>
          </w:p>
        </w:tc>
        <w:tc>
          <w:tcPr>
            <w:tcW w:w="1702" w:type="dxa"/>
          </w:tcPr>
          <w:p w14:paraId="25AE5743" w14:textId="77777777" w:rsidR="00D82D01" w:rsidRPr="003C27F2" w:rsidRDefault="00D82D01" w:rsidP="008E50C5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1,0</w:t>
            </w:r>
          </w:p>
        </w:tc>
        <w:tc>
          <w:tcPr>
            <w:tcW w:w="1987" w:type="dxa"/>
          </w:tcPr>
          <w:p w14:paraId="2C5669D3" w14:textId="77777777" w:rsidR="00D82D01" w:rsidRPr="003C27F2" w:rsidRDefault="00D82D01" w:rsidP="008E50C5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50-54</w:t>
            </w:r>
          </w:p>
        </w:tc>
        <w:tc>
          <w:tcPr>
            <w:tcW w:w="1984" w:type="dxa"/>
          </w:tcPr>
          <w:p w14:paraId="0A269E3F" w14:textId="77777777" w:rsidR="00D82D01" w:rsidRPr="003C27F2" w:rsidRDefault="00D82D01" w:rsidP="008E50C5">
            <w:pPr>
              <w:spacing w:line="262" w:lineRule="exact"/>
              <w:ind w:left="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75 тен</w:t>
            </w:r>
            <w:r w:rsidRPr="003C27F2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80</w:t>
            </w:r>
          </w:p>
          <w:p w14:paraId="06917B28" w14:textId="77777777" w:rsidR="00D82D01" w:rsidRPr="003C27F2" w:rsidRDefault="00D82D01" w:rsidP="008E50C5">
            <w:pPr>
              <w:ind w:left="5" w:right="13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Түпнұсқалық</w:t>
            </w:r>
            <w:r w:rsidRPr="003C27F2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талабы бойынша</w:t>
            </w:r>
            <w:r w:rsidRPr="003C27F2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ұқсастық байқалу</w:t>
            </w:r>
            <w:r w:rsidRPr="003C27F2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кезінде</w:t>
            </w:r>
            <w:r w:rsidRPr="003C27F2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%</w:t>
            </w:r>
          </w:p>
          <w:p w14:paraId="162E5DB7" w14:textId="77777777" w:rsidR="00D82D01" w:rsidRPr="003C27F2" w:rsidRDefault="00D82D01" w:rsidP="008E50C5">
            <w:pPr>
              <w:spacing w:line="270" w:lineRule="atLeast"/>
              <w:ind w:left="5" w:right="5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қысқартылуы</w:t>
            </w:r>
            <w:r w:rsidRPr="003C27F2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мүмкін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0BCDE118" w14:textId="77777777" w:rsidR="00D82D01" w:rsidRPr="003C27F2" w:rsidRDefault="00D82D01" w:rsidP="008E50C5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D82D01" w:rsidRPr="003C27F2" w14:paraId="4E1C0785" w14:textId="77777777" w:rsidTr="008E50C5">
        <w:trPr>
          <w:trHeight w:val="652"/>
        </w:trPr>
        <w:tc>
          <w:tcPr>
            <w:tcW w:w="1442" w:type="dxa"/>
          </w:tcPr>
          <w:p w14:paraId="7C66E7B7" w14:textId="77777777" w:rsidR="00D82D01" w:rsidRPr="003C27F2" w:rsidRDefault="00D82D01" w:rsidP="008E50C5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w w:val="99"/>
                <w:sz w:val="24"/>
                <w:lang w:val="kk-KZ"/>
              </w:rPr>
              <w:t>F</w:t>
            </w:r>
          </w:p>
        </w:tc>
        <w:tc>
          <w:tcPr>
            <w:tcW w:w="1702" w:type="dxa"/>
          </w:tcPr>
          <w:p w14:paraId="12D44B19" w14:textId="77777777" w:rsidR="00D82D01" w:rsidRPr="003C27F2" w:rsidRDefault="00D82D01" w:rsidP="008E50C5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987" w:type="dxa"/>
          </w:tcPr>
          <w:p w14:paraId="7551BC0B" w14:textId="77777777" w:rsidR="00D82D01" w:rsidRPr="003C27F2" w:rsidRDefault="00D82D01" w:rsidP="008E50C5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0-49</w:t>
            </w:r>
          </w:p>
        </w:tc>
        <w:tc>
          <w:tcPr>
            <w:tcW w:w="1984" w:type="dxa"/>
          </w:tcPr>
          <w:p w14:paraId="5BA7FA84" w14:textId="77777777" w:rsidR="00D82D01" w:rsidRPr="003C27F2" w:rsidRDefault="00D82D01" w:rsidP="008E50C5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93" w:type="dxa"/>
          </w:tcPr>
          <w:p w14:paraId="564271FE" w14:textId="77777777" w:rsidR="00D82D01" w:rsidRPr="003C27F2" w:rsidRDefault="00D82D01" w:rsidP="008E50C5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3C27F2">
              <w:rPr>
                <w:rFonts w:ascii="Times New Roman" w:eastAsia="Times New Roman" w:hAnsi="Times New Roman" w:cs="Times New Roman"/>
                <w:sz w:val="24"/>
                <w:lang w:val="kk-KZ"/>
              </w:rPr>
              <w:t>Қанағаттанарлықсыз</w:t>
            </w:r>
          </w:p>
        </w:tc>
      </w:tr>
    </w:tbl>
    <w:p w14:paraId="245968E3" w14:textId="77777777" w:rsidR="00D82D01" w:rsidRPr="003C27F2" w:rsidRDefault="00D82D01" w:rsidP="00D82D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D82D01" w:rsidRPr="003C27F2">
          <w:pgSz w:w="11910" w:h="16840"/>
          <w:pgMar w:top="1120" w:right="440" w:bottom="280" w:left="1420" w:header="720" w:footer="720" w:gutter="0"/>
          <w:cols w:space="720"/>
        </w:sectPr>
      </w:pPr>
    </w:p>
    <w:p w14:paraId="151991B4" w14:textId="77777777" w:rsidR="00D82D01" w:rsidRPr="003C27F2" w:rsidRDefault="00D82D01" w:rsidP="00D82D01">
      <w:pPr>
        <w:widowControl w:val="0"/>
        <w:autoSpaceDE w:val="0"/>
        <w:autoSpaceDN w:val="0"/>
        <w:spacing w:before="71" w:after="0" w:line="240" w:lineRule="auto"/>
        <w:ind w:left="282" w:right="410" w:firstLine="566"/>
        <w:jc w:val="both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3C27F2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lastRenderedPageBreak/>
        <w:t>МАҢЫЗДЫ. Аттестациялаудан кейін біраз уақыт өткен соң, сіздің ұпайыңыз</w:t>
      </w:r>
      <w:r w:rsidRPr="003C27F2">
        <w:rPr>
          <w:rFonts w:ascii="Times New Roman" w:eastAsia="Times New Roman" w:hAnsi="Times New Roman" w:cs="Times New Roman"/>
          <w:b/>
          <w:color w:val="FF0000"/>
          <w:spacing w:val="1"/>
          <w:sz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b/>
          <w:color w:val="FF0000"/>
          <w:spacing w:val="-1"/>
          <w:sz w:val="24"/>
          <w:lang w:val="kk-KZ"/>
        </w:rPr>
        <w:t>бейнежазбаны</w:t>
      </w:r>
      <w:r w:rsidRPr="003C27F2">
        <w:rPr>
          <w:rFonts w:ascii="Times New Roman" w:eastAsia="Times New Roman" w:hAnsi="Times New Roman" w:cs="Times New Roman"/>
          <w:b/>
          <w:color w:val="FF0000"/>
          <w:spacing w:val="-11"/>
          <w:sz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қарау</w:t>
      </w:r>
      <w:r w:rsidRPr="003C27F2">
        <w:rPr>
          <w:rFonts w:ascii="Times New Roman" w:eastAsia="Times New Roman" w:hAnsi="Times New Roman" w:cs="Times New Roman"/>
          <w:b/>
          <w:color w:val="FF0000"/>
          <w:spacing w:val="-11"/>
          <w:sz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және</w:t>
      </w:r>
      <w:r w:rsidRPr="003C27F2">
        <w:rPr>
          <w:rFonts w:ascii="Times New Roman" w:eastAsia="Times New Roman" w:hAnsi="Times New Roman" w:cs="Times New Roman"/>
          <w:b/>
          <w:color w:val="FF0000"/>
          <w:spacing w:val="-12"/>
          <w:sz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плагиатқа</w:t>
      </w:r>
      <w:r w:rsidRPr="003C27F2">
        <w:rPr>
          <w:rFonts w:ascii="Times New Roman" w:eastAsia="Times New Roman" w:hAnsi="Times New Roman" w:cs="Times New Roman"/>
          <w:b/>
          <w:color w:val="FF0000"/>
          <w:spacing w:val="-11"/>
          <w:sz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қарсы</w:t>
      </w:r>
      <w:r w:rsidRPr="003C27F2">
        <w:rPr>
          <w:rFonts w:ascii="Times New Roman" w:eastAsia="Times New Roman" w:hAnsi="Times New Roman" w:cs="Times New Roman"/>
          <w:b/>
          <w:color w:val="FF0000"/>
          <w:spacing w:val="-15"/>
          <w:sz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есепті</w:t>
      </w:r>
      <w:r w:rsidRPr="003C27F2">
        <w:rPr>
          <w:rFonts w:ascii="Times New Roman" w:eastAsia="Times New Roman" w:hAnsi="Times New Roman" w:cs="Times New Roman"/>
          <w:b/>
          <w:color w:val="FF0000"/>
          <w:spacing w:val="-11"/>
          <w:sz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тексеру</w:t>
      </w:r>
      <w:r w:rsidRPr="003C27F2">
        <w:rPr>
          <w:rFonts w:ascii="Times New Roman" w:eastAsia="Times New Roman" w:hAnsi="Times New Roman" w:cs="Times New Roman"/>
          <w:b/>
          <w:color w:val="FF0000"/>
          <w:spacing w:val="-11"/>
          <w:sz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кезінде</w:t>
      </w:r>
      <w:r w:rsidRPr="003C27F2">
        <w:rPr>
          <w:rFonts w:ascii="Times New Roman" w:eastAsia="Times New Roman" w:hAnsi="Times New Roman" w:cs="Times New Roman"/>
          <w:b/>
          <w:color w:val="FF0000"/>
          <w:spacing w:val="-12"/>
          <w:sz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емтихан</w:t>
      </w:r>
      <w:r w:rsidRPr="003C27F2">
        <w:rPr>
          <w:rFonts w:ascii="Times New Roman" w:eastAsia="Times New Roman" w:hAnsi="Times New Roman" w:cs="Times New Roman"/>
          <w:b/>
          <w:color w:val="FF0000"/>
          <w:spacing w:val="-11"/>
          <w:sz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ережелерін</w:t>
      </w:r>
      <w:r w:rsidRPr="003C27F2">
        <w:rPr>
          <w:rFonts w:ascii="Times New Roman" w:eastAsia="Times New Roman" w:hAnsi="Times New Roman" w:cs="Times New Roman"/>
          <w:b/>
          <w:color w:val="FF0000"/>
          <w:spacing w:val="-57"/>
          <w:sz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бұзу</w:t>
      </w:r>
      <w:r w:rsidRPr="003C27F2">
        <w:rPr>
          <w:rFonts w:ascii="Times New Roman" w:eastAsia="Times New Roman" w:hAnsi="Times New Roman" w:cs="Times New Roman"/>
          <w:b/>
          <w:color w:val="FF0000"/>
          <w:spacing w:val="-1"/>
          <w:sz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нәтижесінде</w:t>
      </w:r>
      <w:r w:rsidRPr="003C27F2">
        <w:rPr>
          <w:rFonts w:ascii="Times New Roman" w:eastAsia="Times New Roman" w:hAnsi="Times New Roman" w:cs="Times New Roman"/>
          <w:b/>
          <w:color w:val="FF0000"/>
          <w:spacing w:val="1"/>
          <w:sz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жойылуы</w:t>
      </w:r>
      <w:r w:rsidRPr="003C27F2">
        <w:rPr>
          <w:rFonts w:ascii="Times New Roman" w:eastAsia="Times New Roman" w:hAnsi="Times New Roman" w:cs="Times New Roman"/>
          <w:b/>
          <w:color w:val="FF0000"/>
          <w:spacing w:val="-1"/>
          <w:sz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мүмкін.</w:t>
      </w:r>
    </w:p>
    <w:p w14:paraId="10F75393" w14:textId="77777777" w:rsidR="00D82D01" w:rsidRPr="003C27F2" w:rsidRDefault="00D82D01" w:rsidP="00D82D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B4DF62E" w14:textId="77777777" w:rsidR="00D82D01" w:rsidRPr="003C27F2" w:rsidRDefault="00D82D01" w:rsidP="00D82D01">
      <w:pPr>
        <w:widowControl w:val="0"/>
        <w:autoSpaceDE w:val="0"/>
        <w:autoSpaceDN w:val="0"/>
        <w:spacing w:after="0" w:line="274" w:lineRule="exact"/>
        <w:ind w:left="84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3C27F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Академиялық</w:t>
      </w:r>
      <w:r w:rsidRPr="003C27F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құндылық:</w:t>
      </w:r>
    </w:p>
    <w:p w14:paraId="78EA435C" w14:textId="77777777" w:rsidR="00D82D01" w:rsidRPr="003C27F2" w:rsidRDefault="00D82D01" w:rsidP="00D82D01">
      <w:pPr>
        <w:widowControl w:val="0"/>
        <w:autoSpaceDE w:val="0"/>
        <w:autoSpaceDN w:val="0"/>
        <w:spacing w:after="0" w:line="240" w:lineRule="auto"/>
        <w:ind w:left="282" w:right="408" w:firstLine="56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Академиялық адалдық және тұтастық: барлық тапсырмаларды өз бетінше орындау;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плагиатқа, жалғандыққа, шпаргалкаларды, гаджеттерді пайдалануға, білімді бақылаудың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барлық кезеңдерінде алдауға, оқытушыны алдауға және оған құрметсіздікпен қарауға жол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бермеу</w:t>
      </w:r>
      <w:r w:rsidRPr="003C27F2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(ҚазҰУ</w:t>
      </w:r>
      <w:r w:rsidRPr="003C27F2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студентінің</w:t>
      </w:r>
      <w:r w:rsidRPr="003C27F2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ар-намыс</w:t>
      </w:r>
      <w:r w:rsidRPr="003C27F2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кодексі).</w:t>
      </w:r>
    </w:p>
    <w:p w14:paraId="4E271BFA" w14:textId="77777777" w:rsidR="00D82D01" w:rsidRPr="003C27F2" w:rsidRDefault="00D82D01" w:rsidP="00D82D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kk-KZ"/>
        </w:rPr>
      </w:pPr>
    </w:p>
    <w:p w14:paraId="4D6933E4" w14:textId="77777777" w:rsidR="00D82D01" w:rsidRPr="003C27F2" w:rsidRDefault="00D82D01" w:rsidP="00D82D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kk-KZ"/>
        </w:rPr>
      </w:pPr>
    </w:p>
    <w:p w14:paraId="57F88526" w14:textId="77777777" w:rsidR="00D82D01" w:rsidRPr="003C27F2" w:rsidRDefault="00D82D01" w:rsidP="00D82D01">
      <w:pPr>
        <w:widowControl w:val="0"/>
        <w:autoSpaceDE w:val="0"/>
        <w:autoSpaceDN w:val="0"/>
        <w:spacing w:before="230" w:after="0" w:line="240" w:lineRule="auto"/>
        <w:ind w:left="3564" w:right="3688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ЕМТИХАНҒА</w:t>
      </w:r>
      <w:r w:rsidRPr="003C27F2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3C27F2">
        <w:rPr>
          <w:rFonts w:ascii="Times New Roman" w:eastAsia="Times New Roman" w:hAnsi="Times New Roman" w:cs="Times New Roman"/>
          <w:sz w:val="24"/>
          <w:szCs w:val="24"/>
          <w:lang w:val="kk-KZ"/>
        </w:rPr>
        <w:t>СӘТТІЛІК!</w:t>
      </w:r>
    </w:p>
    <w:p w14:paraId="7418DC0B" w14:textId="77777777" w:rsidR="00D82D01" w:rsidRDefault="00D82D01" w:rsidP="00D82D01"/>
    <w:p w14:paraId="78BE78A5" w14:textId="77777777" w:rsidR="00D82D01" w:rsidRDefault="00D82D01" w:rsidP="00D82D01"/>
    <w:p w14:paraId="4521A35E" w14:textId="77777777" w:rsidR="00DD2690" w:rsidRDefault="00DD2690"/>
    <w:sectPr w:rsidR="00DD2690">
      <w:pgSz w:w="11910" w:h="16840"/>
      <w:pgMar w:top="1040" w:right="44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90A44"/>
    <w:multiLevelType w:val="hybridMultilevel"/>
    <w:tmpl w:val="279C0A02"/>
    <w:lvl w:ilvl="0" w:tplc="3D30AE3C">
      <w:numFmt w:val="bullet"/>
      <w:lvlText w:val=""/>
      <w:lvlJc w:val="left"/>
      <w:pPr>
        <w:ind w:left="848" w:hanging="171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CCF6A2A0">
      <w:numFmt w:val="bullet"/>
      <w:lvlText w:val="•"/>
      <w:lvlJc w:val="left"/>
      <w:pPr>
        <w:ind w:left="1760" w:hanging="171"/>
      </w:pPr>
      <w:rPr>
        <w:rFonts w:hint="default"/>
        <w:lang w:val="kk-KZ" w:eastAsia="en-US" w:bidi="ar-SA"/>
      </w:rPr>
    </w:lvl>
    <w:lvl w:ilvl="2" w:tplc="62943D7E">
      <w:numFmt w:val="bullet"/>
      <w:lvlText w:val="•"/>
      <w:lvlJc w:val="left"/>
      <w:pPr>
        <w:ind w:left="2681" w:hanging="171"/>
      </w:pPr>
      <w:rPr>
        <w:rFonts w:hint="default"/>
        <w:lang w:val="kk-KZ" w:eastAsia="en-US" w:bidi="ar-SA"/>
      </w:rPr>
    </w:lvl>
    <w:lvl w:ilvl="3" w:tplc="5F9AF686">
      <w:numFmt w:val="bullet"/>
      <w:lvlText w:val="•"/>
      <w:lvlJc w:val="left"/>
      <w:pPr>
        <w:ind w:left="3601" w:hanging="171"/>
      </w:pPr>
      <w:rPr>
        <w:rFonts w:hint="default"/>
        <w:lang w:val="kk-KZ" w:eastAsia="en-US" w:bidi="ar-SA"/>
      </w:rPr>
    </w:lvl>
    <w:lvl w:ilvl="4" w:tplc="22C65D5C">
      <w:numFmt w:val="bullet"/>
      <w:lvlText w:val="•"/>
      <w:lvlJc w:val="left"/>
      <w:pPr>
        <w:ind w:left="4522" w:hanging="171"/>
      </w:pPr>
      <w:rPr>
        <w:rFonts w:hint="default"/>
        <w:lang w:val="kk-KZ" w:eastAsia="en-US" w:bidi="ar-SA"/>
      </w:rPr>
    </w:lvl>
    <w:lvl w:ilvl="5" w:tplc="EAC643A4">
      <w:numFmt w:val="bullet"/>
      <w:lvlText w:val="•"/>
      <w:lvlJc w:val="left"/>
      <w:pPr>
        <w:ind w:left="5443" w:hanging="171"/>
      </w:pPr>
      <w:rPr>
        <w:rFonts w:hint="default"/>
        <w:lang w:val="kk-KZ" w:eastAsia="en-US" w:bidi="ar-SA"/>
      </w:rPr>
    </w:lvl>
    <w:lvl w:ilvl="6" w:tplc="5FDCE794">
      <w:numFmt w:val="bullet"/>
      <w:lvlText w:val="•"/>
      <w:lvlJc w:val="left"/>
      <w:pPr>
        <w:ind w:left="6363" w:hanging="171"/>
      </w:pPr>
      <w:rPr>
        <w:rFonts w:hint="default"/>
        <w:lang w:val="kk-KZ" w:eastAsia="en-US" w:bidi="ar-SA"/>
      </w:rPr>
    </w:lvl>
    <w:lvl w:ilvl="7" w:tplc="9C76C04C">
      <w:numFmt w:val="bullet"/>
      <w:lvlText w:val="•"/>
      <w:lvlJc w:val="left"/>
      <w:pPr>
        <w:ind w:left="7284" w:hanging="171"/>
      </w:pPr>
      <w:rPr>
        <w:rFonts w:hint="default"/>
        <w:lang w:val="kk-KZ" w:eastAsia="en-US" w:bidi="ar-SA"/>
      </w:rPr>
    </w:lvl>
    <w:lvl w:ilvl="8" w:tplc="C9F07FAA">
      <w:numFmt w:val="bullet"/>
      <w:lvlText w:val="•"/>
      <w:lvlJc w:val="left"/>
      <w:pPr>
        <w:ind w:left="8205" w:hanging="171"/>
      </w:pPr>
      <w:rPr>
        <w:rFonts w:hint="default"/>
        <w:lang w:val="kk-KZ" w:eastAsia="en-US" w:bidi="ar-SA"/>
      </w:rPr>
    </w:lvl>
  </w:abstractNum>
  <w:abstractNum w:abstractNumId="1">
    <w:nsid w:val="64E4497A"/>
    <w:multiLevelType w:val="hybridMultilevel"/>
    <w:tmpl w:val="24E4BF1A"/>
    <w:lvl w:ilvl="0" w:tplc="E7EC100A">
      <w:start w:val="1"/>
      <w:numFmt w:val="decimal"/>
      <w:lvlText w:val="%1."/>
      <w:lvlJc w:val="left"/>
      <w:pPr>
        <w:ind w:left="108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D22EDB4A">
      <w:numFmt w:val="bullet"/>
      <w:lvlText w:val="•"/>
      <w:lvlJc w:val="left"/>
      <w:pPr>
        <w:ind w:left="1976" w:hanging="240"/>
      </w:pPr>
      <w:rPr>
        <w:rFonts w:hint="default"/>
        <w:lang w:val="kk-KZ" w:eastAsia="en-US" w:bidi="ar-SA"/>
      </w:rPr>
    </w:lvl>
    <w:lvl w:ilvl="2" w:tplc="5574DBEC">
      <w:numFmt w:val="bullet"/>
      <w:lvlText w:val="•"/>
      <w:lvlJc w:val="left"/>
      <w:pPr>
        <w:ind w:left="2873" w:hanging="240"/>
      </w:pPr>
      <w:rPr>
        <w:rFonts w:hint="default"/>
        <w:lang w:val="kk-KZ" w:eastAsia="en-US" w:bidi="ar-SA"/>
      </w:rPr>
    </w:lvl>
    <w:lvl w:ilvl="3" w:tplc="656EA1CE">
      <w:numFmt w:val="bullet"/>
      <w:lvlText w:val="•"/>
      <w:lvlJc w:val="left"/>
      <w:pPr>
        <w:ind w:left="3769" w:hanging="240"/>
      </w:pPr>
      <w:rPr>
        <w:rFonts w:hint="default"/>
        <w:lang w:val="kk-KZ" w:eastAsia="en-US" w:bidi="ar-SA"/>
      </w:rPr>
    </w:lvl>
    <w:lvl w:ilvl="4" w:tplc="ED6611E6">
      <w:numFmt w:val="bullet"/>
      <w:lvlText w:val="•"/>
      <w:lvlJc w:val="left"/>
      <w:pPr>
        <w:ind w:left="4666" w:hanging="240"/>
      </w:pPr>
      <w:rPr>
        <w:rFonts w:hint="default"/>
        <w:lang w:val="kk-KZ" w:eastAsia="en-US" w:bidi="ar-SA"/>
      </w:rPr>
    </w:lvl>
    <w:lvl w:ilvl="5" w:tplc="15E2CFBA">
      <w:numFmt w:val="bullet"/>
      <w:lvlText w:val="•"/>
      <w:lvlJc w:val="left"/>
      <w:pPr>
        <w:ind w:left="5563" w:hanging="240"/>
      </w:pPr>
      <w:rPr>
        <w:rFonts w:hint="default"/>
        <w:lang w:val="kk-KZ" w:eastAsia="en-US" w:bidi="ar-SA"/>
      </w:rPr>
    </w:lvl>
    <w:lvl w:ilvl="6" w:tplc="950C97BA">
      <w:numFmt w:val="bullet"/>
      <w:lvlText w:val="•"/>
      <w:lvlJc w:val="left"/>
      <w:pPr>
        <w:ind w:left="6459" w:hanging="240"/>
      </w:pPr>
      <w:rPr>
        <w:rFonts w:hint="default"/>
        <w:lang w:val="kk-KZ" w:eastAsia="en-US" w:bidi="ar-SA"/>
      </w:rPr>
    </w:lvl>
    <w:lvl w:ilvl="7" w:tplc="4A36531C">
      <w:numFmt w:val="bullet"/>
      <w:lvlText w:val="•"/>
      <w:lvlJc w:val="left"/>
      <w:pPr>
        <w:ind w:left="7356" w:hanging="240"/>
      </w:pPr>
      <w:rPr>
        <w:rFonts w:hint="default"/>
        <w:lang w:val="kk-KZ" w:eastAsia="en-US" w:bidi="ar-SA"/>
      </w:rPr>
    </w:lvl>
    <w:lvl w:ilvl="8" w:tplc="B0983876">
      <w:numFmt w:val="bullet"/>
      <w:lvlText w:val="•"/>
      <w:lvlJc w:val="left"/>
      <w:pPr>
        <w:ind w:left="8253" w:hanging="240"/>
      </w:pPr>
      <w:rPr>
        <w:rFonts w:hint="default"/>
        <w:lang w:val="kk-KZ" w:eastAsia="en-US" w:bidi="ar-SA"/>
      </w:rPr>
    </w:lvl>
  </w:abstractNum>
  <w:abstractNum w:abstractNumId="2">
    <w:nsid w:val="7F773E01"/>
    <w:multiLevelType w:val="hybridMultilevel"/>
    <w:tmpl w:val="C686B750"/>
    <w:lvl w:ilvl="0" w:tplc="061219BA">
      <w:start w:val="1"/>
      <w:numFmt w:val="decimal"/>
      <w:lvlText w:val="%1."/>
      <w:lvlJc w:val="left"/>
      <w:pPr>
        <w:ind w:left="108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8E84BC6">
      <w:numFmt w:val="bullet"/>
      <w:lvlText w:val="•"/>
      <w:lvlJc w:val="left"/>
      <w:pPr>
        <w:ind w:left="1976" w:hanging="240"/>
      </w:pPr>
      <w:rPr>
        <w:rFonts w:hint="default"/>
        <w:lang w:val="kk-KZ" w:eastAsia="en-US" w:bidi="ar-SA"/>
      </w:rPr>
    </w:lvl>
    <w:lvl w:ilvl="2" w:tplc="54687820">
      <w:numFmt w:val="bullet"/>
      <w:lvlText w:val="•"/>
      <w:lvlJc w:val="left"/>
      <w:pPr>
        <w:ind w:left="2873" w:hanging="240"/>
      </w:pPr>
      <w:rPr>
        <w:rFonts w:hint="default"/>
        <w:lang w:val="kk-KZ" w:eastAsia="en-US" w:bidi="ar-SA"/>
      </w:rPr>
    </w:lvl>
    <w:lvl w:ilvl="3" w:tplc="DCD68F0A">
      <w:numFmt w:val="bullet"/>
      <w:lvlText w:val="•"/>
      <w:lvlJc w:val="left"/>
      <w:pPr>
        <w:ind w:left="3769" w:hanging="240"/>
      </w:pPr>
      <w:rPr>
        <w:rFonts w:hint="default"/>
        <w:lang w:val="kk-KZ" w:eastAsia="en-US" w:bidi="ar-SA"/>
      </w:rPr>
    </w:lvl>
    <w:lvl w:ilvl="4" w:tplc="E7F64CE2">
      <w:numFmt w:val="bullet"/>
      <w:lvlText w:val="•"/>
      <w:lvlJc w:val="left"/>
      <w:pPr>
        <w:ind w:left="4666" w:hanging="240"/>
      </w:pPr>
      <w:rPr>
        <w:rFonts w:hint="default"/>
        <w:lang w:val="kk-KZ" w:eastAsia="en-US" w:bidi="ar-SA"/>
      </w:rPr>
    </w:lvl>
    <w:lvl w:ilvl="5" w:tplc="F2D8EBD4">
      <w:numFmt w:val="bullet"/>
      <w:lvlText w:val="•"/>
      <w:lvlJc w:val="left"/>
      <w:pPr>
        <w:ind w:left="5563" w:hanging="240"/>
      </w:pPr>
      <w:rPr>
        <w:rFonts w:hint="default"/>
        <w:lang w:val="kk-KZ" w:eastAsia="en-US" w:bidi="ar-SA"/>
      </w:rPr>
    </w:lvl>
    <w:lvl w:ilvl="6" w:tplc="C6A8D78C">
      <w:numFmt w:val="bullet"/>
      <w:lvlText w:val="•"/>
      <w:lvlJc w:val="left"/>
      <w:pPr>
        <w:ind w:left="6459" w:hanging="240"/>
      </w:pPr>
      <w:rPr>
        <w:rFonts w:hint="default"/>
        <w:lang w:val="kk-KZ" w:eastAsia="en-US" w:bidi="ar-SA"/>
      </w:rPr>
    </w:lvl>
    <w:lvl w:ilvl="7" w:tplc="D8D641D2">
      <w:numFmt w:val="bullet"/>
      <w:lvlText w:val="•"/>
      <w:lvlJc w:val="left"/>
      <w:pPr>
        <w:ind w:left="7356" w:hanging="240"/>
      </w:pPr>
      <w:rPr>
        <w:rFonts w:hint="default"/>
        <w:lang w:val="kk-KZ" w:eastAsia="en-US" w:bidi="ar-SA"/>
      </w:rPr>
    </w:lvl>
    <w:lvl w:ilvl="8" w:tplc="A4EA11FA">
      <w:numFmt w:val="bullet"/>
      <w:lvlText w:val="•"/>
      <w:lvlJc w:val="left"/>
      <w:pPr>
        <w:ind w:left="8253" w:hanging="240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01"/>
    <w:rsid w:val="00AC7750"/>
    <w:rsid w:val="00D82D01"/>
    <w:rsid w:val="00DD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E8E1"/>
  <w15:chartTrackingRefBased/>
  <w15:docId w15:val="{83D57E26-0B1E-417D-8093-430A7ED5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D0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2D0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82D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znu.kz/ru/21639/pag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i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jectmanager.com/blog/whats-positive-risk-on-projects" TargetMode="External"/><Relationship Id="rId5" Type="http://schemas.openxmlformats.org/officeDocument/2006/relationships/hyperlink" Target="https://www.epa.gov/risk/risk-communic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Акынбекова Алтын</cp:lastModifiedBy>
  <cp:revision>2</cp:revision>
  <dcterms:created xsi:type="dcterms:W3CDTF">2023-08-28T08:49:00Z</dcterms:created>
  <dcterms:modified xsi:type="dcterms:W3CDTF">2023-08-28T08:49:00Z</dcterms:modified>
</cp:coreProperties>
</file>